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1"/>
        <w:gridCol w:w="484"/>
        <w:gridCol w:w="2021"/>
        <w:gridCol w:w="102"/>
        <w:gridCol w:w="39"/>
        <w:gridCol w:w="390"/>
        <w:gridCol w:w="1812"/>
        <w:gridCol w:w="1077"/>
        <w:gridCol w:w="1216"/>
      </w:tblGrid>
      <w:tr w:rsidR="00215B36" w14:paraId="4A6EBEA6" w14:textId="77777777" w:rsidTr="00DE6C4C">
        <w:tc>
          <w:tcPr>
            <w:tcW w:w="1921" w:type="dxa"/>
            <w:vMerge w:val="restart"/>
          </w:tcPr>
          <w:p w14:paraId="3FC7E60A" w14:textId="77777777" w:rsidR="003A74AA" w:rsidRDefault="003A74AA"/>
          <w:p w14:paraId="72D0E885" w14:textId="77777777" w:rsidR="003A74AA" w:rsidRDefault="003A74AA" w:rsidP="003A74AA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19CBDE7" wp14:editId="452DFA52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751CD1" w14:textId="77777777" w:rsidR="003A74AA" w:rsidRDefault="003A74AA"/>
        </w:tc>
        <w:tc>
          <w:tcPr>
            <w:tcW w:w="3036" w:type="dxa"/>
            <w:gridSpan w:val="5"/>
          </w:tcPr>
          <w:p w14:paraId="4EDF6A59" w14:textId="77777777" w:rsidR="00215B36" w:rsidRPr="00215B36" w:rsidRDefault="00F41FB3">
            <w:pPr>
              <w:rPr>
                <w:b/>
              </w:rPr>
            </w:pPr>
            <w:r>
              <w:rPr>
                <w:b/>
              </w:rPr>
              <w:t>Wydział</w:t>
            </w:r>
            <w:r w:rsidR="00215B36" w:rsidRPr="00215B36">
              <w:rPr>
                <w:b/>
              </w:rPr>
              <w:t>:</w:t>
            </w:r>
          </w:p>
        </w:tc>
        <w:tc>
          <w:tcPr>
            <w:tcW w:w="4105" w:type="dxa"/>
            <w:gridSpan w:val="3"/>
          </w:tcPr>
          <w:p w14:paraId="6BFFABCD" w14:textId="77777777" w:rsidR="00215B36" w:rsidRDefault="00C9702C">
            <w:r>
              <w:t>Nauk Technicznych</w:t>
            </w:r>
          </w:p>
        </w:tc>
      </w:tr>
      <w:tr w:rsidR="00215B36" w14:paraId="5F2C50E5" w14:textId="77777777" w:rsidTr="00DE6C4C">
        <w:tc>
          <w:tcPr>
            <w:tcW w:w="1921" w:type="dxa"/>
            <w:vMerge/>
          </w:tcPr>
          <w:p w14:paraId="1594C4CB" w14:textId="77777777" w:rsidR="00215B36" w:rsidRDefault="00215B36"/>
        </w:tc>
        <w:tc>
          <w:tcPr>
            <w:tcW w:w="3036" w:type="dxa"/>
            <w:gridSpan w:val="5"/>
          </w:tcPr>
          <w:p w14:paraId="074E5519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Kierunek:</w:t>
            </w:r>
          </w:p>
        </w:tc>
        <w:tc>
          <w:tcPr>
            <w:tcW w:w="4105" w:type="dxa"/>
            <w:gridSpan w:val="3"/>
          </w:tcPr>
          <w:p w14:paraId="63236025" w14:textId="77777777" w:rsidR="00215B36" w:rsidRDefault="00735CCA">
            <w:r>
              <w:t>Inżynieria Środowiska</w:t>
            </w:r>
          </w:p>
        </w:tc>
      </w:tr>
      <w:tr w:rsidR="00215B36" w14:paraId="33BB3CAD" w14:textId="77777777" w:rsidTr="00DE6C4C">
        <w:tc>
          <w:tcPr>
            <w:tcW w:w="1921" w:type="dxa"/>
            <w:vMerge/>
          </w:tcPr>
          <w:p w14:paraId="422838C8" w14:textId="77777777" w:rsidR="00215B36" w:rsidRDefault="00215B36"/>
        </w:tc>
        <w:tc>
          <w:tcPr>
            <w:tcW w:w="3036" w:type="dxa"/>
            <w:gridSpan w:val="5"/>
          </w:tcPr>
          <w:p w14:paraId="1C173776" w14:textId="77777777" w:rsidR="00215B36" w:rsidRPr="00215B36" w:rsidRDefault="00215B36" w:rsidP="00215B36">
            <w:pPr>
              <w:rPr>
                <w:b/>
              </w:rPr>
            </w:pPr>
            <w:r w:rsidRPr="00215B36">
              <w:rPr>
                <w:b/>
              </w:rPr>
              <w:t>Poziom studiów:</w:t>
            </w:r>
          </w:p>
        </w:tc>
        <w:tc>
          <w:tcPr>
            <w:tcW w:w="4105" w:type="dxa"/>
            <w:gridSpan w:val="3"/>
          </w:tcPr>
          <w:p w14:paraId="41B7656F" w14:textId="77777777" w:rsidR="00215B36" w:rsidRDefault="00935337">
            <w:r>
              <w:t xml:space="preserve">Studia </w:t>
            </w:r>
            <w:r w:rsidR="00DE6C4C">
              <w:t xml:space="preserve">inżynierskie </w:t>
            </w:r>
            <w:r>
              <w:t>I</w:t>
            </w:r>
            <w:r w:rsidR="00EF6315">
              <w:t xml:space="preserve"> stopnia</w:t>
            </w:r>
            <w:r w:rsidR="00DE6C4C">
              <w:t xml:space="preserve"> niestacjonarne</w:t>
            </w:r>
          </w:p>
        </w:tc>
      </w:tr>
      <w:tr w:rsidR="00215B36" w14:paraId="319E395F" w14:textId="77777777" w:rsidTr="00DE6C4C">
        <w:tc>
          <w:tcPr>
            <w:tcW w:w="1921" w:type="dxa"/>
            <w:vMerge/>
          </w:tcPr>
          <w:p w14:paraId="31137B29" w14:textId="77777777" w:rsidR="00215B36" w:rsidRDefault="00215B36"/>
        </w:tc>
        <w:tc>
          <w:tcPr>
            <w:tcW w:w="3036" w:type="dxa"/>
            <w:gridSpan w:val="5"/>
          </w:tcPr>
          <w:p w14:paraId="5368A438" w14:textId="77777777" w:rsidR="00215B36" w:rsidRPr="00215B36" w:rsidRDefault="00215B36">
            <w:pPr>
              <w:rPr>
                <w:b/>
              </w:rPr>
            </w:pPr>
            <w:r w:rsidRPr="00215B36">
              <w:rPr>
                <w:b/>
              </w:rPr>
              <w:t>Profil kształcenia:</w:t>
            </w:r>
          </w:p>
        </w:tc>
        <w:tc>
          <w:tcPr>
            <w:tcW w:w="4105" w:type="dxa"/>
            <w:gridSpan w:val="3"/>
          </w:tcPr>
          <w:p w14:paraId="7070C764" w14:textId="77777777" w:rsidR="00215B36" w:rsidRDefault="00DE6C4C">
            <w:r>
              <w:t>Praktyczny</w:t>
            </w:r>
          </w:p>
        </w:tc>
      </w:tr>
      <w:tr w:rsidR="00215B36" w14:paraId="426BB110" w14:textId="77777777" w:rsidTr="00DE6C4C">
        <w:tc>
          <w:tcPr>
            <w:tcW w:w="9062" w:type="dxa"/>
            <w:gridSpan w:val="9"/>
          </w:tcPr>
          <w:p w14:paraId="1E0BB6AC" w14:textId="77777777" w:rsidR="00215B36" w:rsidRPr="00C90CCB" w:rsidRDefault="00DE6C4C" w:rsidP="00215B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14:paraId="682E0C64" w14:textId="77777777" w:rsidTr="00DE6C4C">
        <w:tc>
          <w:tcPr>
            <w:tcW w:w="9062" w:type="dxa"/>
            <w:gridSpan w:val="9"/>
          </w:tcPr>
          <w:p w14:paraId="38747EB7" w14:textId="77777777" w:rsidR="00215B36" w:rsidRPr="00C90CCB" w:rsidRDefault="00215B36" w:rsidP="00DE036F">
            <w:pPr>
              <w:jc w:val="center"/>
              <w:rPr>
                <w:b/>
                <w:sz w:val="28"/>
                <w:szCs w:val="28"/>
              </w:rPr>
            </w:pPr>
            <w:r w:rsidRPr="00C90CCB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14:paraId="1EC23304" w14:textId="77777777" w:rsidTr="00DE6C4C">
        <w:tc>
          <w:tcPr>
            <w:tcW w:w="4567" w:type="dxa"/>
            <w:gridSpan w:val="5"/>
          </w:tcPr>
          <w:p w14:paraId="499E5755" w14:textId="77777777" w:rsidR="00215B36" w:rsidRPr="00215B36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b/>
              </w:rPr>
            </w:pPr>
            <w:r>
              <w:rPr>
                <w:b/>
              </w:rPr>
              <w:t>Przedmiot:</w:t>
            </w:r>
          </w:p>
        </w:tc>
        <w:tc>
          <w:tcPr>
            <w:tcW w:w="4495" w:type="dxa"/>
            <w:gridSpan w:val="4"/>
          </w:tcPr>
          <w:p w14:paraId="5A892D25" w14:textId="77777777" w:rsidR="00215B36" w:rsidRDefault="00935337" w:rsidP="00DE6C4C">
            <w:r>
              <w:t>Seminarium dyplomowe</w:t>
            </w:r>
            <w:r w:rsidR="008C78DC">
              <w:t>.</w:t>
            </w:r>
          </w:p>
          <w:p w14:paraId="5B95D967" w14:textId="77777777" w:rsidR="008C78DC" w:rsidRPr="00DE6C4C" w:rsidRDefault="008C78DC" w:rsidP="00DE6C4C">
            <w:r>
              <w:t>Przygotowanie pracy dyplomowej, przygotowanie do egzaminu dyplomowego</w:t>
            </w:r>
          </w:p>
        </w:tc>
      </w:tr>
      <w:tr w:rsidR="00215B36" w14:paraId="31942B0F" w14:textId="77777777" w:rsidTr="00DE6C4C">
        <w:tc>
          <w:tcPr>
            <w:tcW w:w="4567" w:type="dxa"/>
            <w:gridSpan w:val="5"/>
          </w:tcPr>
          <w:p w14:paraId="1B2BD7D4" w14:textId="3BD815C8" w:rsidR="00215B36" w:rsidRPr="009910E1" w:rsidRDefault="00ED3E1F" w:rsidP="009910E1">
            <w:pPr>
              <w:rPr>
                <w:b/>
              </w:rPr>
            </w:pPr>
            <w:r>
              <w:rPr>
                <w:b/>
              </w:rPr>
              <w:t>2.     Punkty ECTS:</w:t>
            </w:r>
          </w:p>
        </w:tc>
        <w:tc>
          <w:tcPr>
            <w:tcW w:w="4495" w:type="dxa"/>
            <w:gridSpan w:val="4"/>
          </w:tcPr>
          <w:p w14:paraId="7C039C68" w14:textId="62DA638D" w:rsidR="00215B36" w:rsidRPr="009910E1" w:rsidRDefault="00CF7D3E" w:rsidP="009910E1">
            <w:pPr>
              <w:rPr>
                <w:b/>
              </w:rPr>
            </w:pPr>
            <w:r w:rsidRPr="009910E1">
              <w:rPr>
                <w:b/>
              </w:rPr>
              <w:t>1</w:t>
            </w:r>
            <w:r w:rsidR="00996FD1">
              <w:rPr>
                <w:b/>
              </w:rPr>
              <w:t>8</w:t>
            </w:r>
          </w:p>
        </w:tc>
      </w:tr>
      <w:tr w:rsidR="00215B36" w14:paraId="5161F15E" w14:textId="77777777" w:rsidTr="00DE6C4C">
        <w:tc>
          <w:tcPr>
            <w:tcW w:w="4567" w:type="dxa"/>
            <w:gridSpan w:val="5"/>
          </w:tcPr>
          <w:p w14:paraId="1C4499DF" w14:textId="77777777" w:rsidR="00215B36" w:rsidRPr="00215B36" w:rsidRDefault="00215B36" w:rsidP="00935337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Rodzaj przedmiotu: </w:t>
            </w:r>
            <w:r w:rsidR="00EF6315">
              <w:rPr>
                <w:b/>
              </w:rPr>
              <w:t xml:space="preserve"> </w:t>
            </w:r>
            <w:r w:rsidR="00935337">
              <w:rPr>
                <w:b/>
              </w:rPr>
              <w:t>obowiązkowy</w:t>
            </w:r>
          </w:p>
        </w:tc>
        <w:tc>
          <w:tcPr>
            <w:tcW w:w="4495" w:type="dxa"/>
            <w:gridSpan w:val="4"/>
          </w:tcPr>
          <w:p w14:paraId="0ECFB510" w14:textId="77777777" w:rsidR="00215B36" w:rsidRPr="00215B36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>Język wykładowy:</w:t>
            </w:r>
            <w:r w:rsidR="00C9702C">
              <w:rPr>
                <w:b/>
              </w:rPr>
              <w:t xml:space="preserve"> </w:t>
            </w:r>
            <w:r w:rsidR="00C9702C" w:rsidRPr="00C9702C">
              <w:t>polski</w:t>
            </w:r>
          </w:p>
        </w:tc>
      </w:tr>
      <w:tr w:rsidR="00215B36" w14:paraId="47CE68C3" w14:textId="77777777" w:rsidTr="00DE6C4C">
        <w:tc>
          <w:tcPr>
            <w:tcW w:w="2405" w:type="dxa"/>
            <w:gridSpan w:val="2"/>
          </w:tcPr>
          <w:p w14:paraId="357572B9" w14:textId="77777777" w:rsidR="00215B36" w:rsidRPr="00215B36" w:rsidRDefault="00215B36" w:rsidP="00DE6C4C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 w:rsidRPr="00215B36">
              <w:rPr>
                <w:b/>
              </w:rPr>
              <w:t xml:space="preserve">Rok </w:t>
            </w:r>
            <w:r>
              <w:rPr>
                <w:b/>
              </w:rPr>
              <w:t>studiów:</w:t>
            </w:r>
            <w:r w:rsidR="00C9702C">
              <w:rPr>
                <w:b/>
              </w:rPr>
              <w:t xml:space="preserve"> </w:t>
            </w:r>
            <w:r w:rsidR="00DE6C4C" w:rsidRPr="00DE6C4C">
              <w:t>III-IV</w:t>
            </w:r>
          </w:p>
        </w:tc>
        <w:tc>
          <w:tcPr>
            <w:tcW w:w="2162" w:type="dxa"/>
            <w:gridSpan w:val="3"/>
          </w:tcPr>
          <w:p w14:paraId="75BEF94C" w14:textId="77777777" w:rsidR="00215B36" w:rsidRPr="00215B36" w:rsidRDefault="00215B36" w:rsidP="00DE6C4C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Semestry/y: </w:t>
            </w:r>
            <w:r w:rsidR="00DE6C4C" w:rsidRPr="00DE6C4C">
              <w:t>6-</w:t>
            </w:r>
            <w:r w:rsidR="00935337" w:rsidRPr="00DE6C4C">
              <w:t>7</w:t>
            </w:r>
          </w:p>
        </w:tc>
        <w:tc>
          <w:tcPr>
            <w:tcW w:w="4495" w:type="dxa"/>
            <w:gridSpan w:val="4"/>
          </w:tcPr>
          <w:p w14:paraId="3A6ECD80" w14:textId="77777777" w:rsidR="00215B36" w:rsidRPr="00215B36" w:rsidRDefault="0056280A" w:rsidP="00DE6C4C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b/>
              </w:rPr>
            </w:pPr>
            <w:r>
              <w:rPr>
                <w:b/>
              </w:rPr>
              <w:t xml:space="preserve"> Liczba godzin ogółem:</w:t>
            </w:r>
            <w:r w:rsidR="00EF6315">
              <w:rPr>
                <w:b/>
              </w:rPr>
              <w:t xml:space="preserve"> </w:t>
            </w:r>
            <w:r w:rsidR="00DE6C4C" w:rsidRPr="00DE6C4C">
              <w:t>4</w:t>
            </w:r>
            <w:r w:rsidR="00EF6315" w:rsidRPr="00DE6C4C">
              <w:t>0</w:t>
            </w:r>
          </w:p>
        </w:tc>
      </w:tr>
      <w:tr w:rsidR="00215B36" w14:paraId="663513C3" w14:textId="77777777" w:rsidTr="00DE6C4C">
        <w:tc>
          <w:tcPr>
            <w:tcW w:w="4567" w:type="dxa"/>
            <w:gridSpan w:val="5"/>
          </w:tcPr>
          <w:p w14:paraId="5495E2B2" w14:textId="77777777" w:rsidR="00215B36" w:rsidRPr="009910E1" w:rsidRDefault="009910E1" w:rsidP="009910E1">
            <w:pPr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9910E1">
              <w:rPr>
                <w:b/>
              </w:rPr>
              <w:t xml:space="preserve">Formy dydaktyczne prowadzenia zajęć </w:t>
            </w:r>
            <w:r w:rsidR="00215B36" w:rsidRPr="009910E1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02" w:type="dxa"/>
            <w:gridSpan w:val="2"/>
          </w:tcPr>
          <w:p w14:paraId="3898419B" w14:textId="77777777" w:rsidR="00996FD1" w:rsidRDefault="00CF7D3E" w:rsidP="00215B36">
            <w:pPr>
              <w:rPr>
                <w:b/>
              </w:rPr>
            </w:pPr>
            <w:r>
              <w:rPr>
                <w:b/>
              </w:rPr>
              <w:t>Zajęcia praktyczne</w:t>
            </w:r>
          </w:p>
          <w:p w14:paraId="1526A90C" w14:textId="22B6ACFA" w:rsidR="00215B36" w:rsidRDefault="00996FD1" w:rsidP="00215B36">
            <w:pPr>
              <w:rPr>
                <w:b/>
              </w:rPr>
            </w:pPr>
            <w:r>
              <w:rPr>
                <w:b/>
              </w:rPr>
              <w:t>/seminarium/</w:t>
            </w:r>
            <w:r w:rsidR="00CF7D3E">
              <w:rPr>
                <w:b/>
              </w:rPr>
              <w:t>:</w:t>
            </w:r>
          </w:p>
          <w:p w14:paraId="072FF7CC" w14:textId="77777777" w:rsidR="00B444B0" w:rsidRPr="00215B36" w:rsidRDefault="00B444B0" w:rsidP="00215B36">
            <w:pPr>
              <w:rPr>
                <w:b/>
              </w:rPr>
            </w:pPr>
          </w:p>
        </w:tc>
        <w:tc>
          <w:tcPr>
            <w:tcW w:w="2293" w:type="dxa"/>
            <w:gridSpan w:val="2"/>
          </w:tcPr>
          <w:p w14:paraId="61A8BB43" w14:textId="77777777" w:rsidR="00996FD1" w:rsidRDefault="00996FD1" w:rsidP="00DE036F"/>
          <w:p w14:paraId="5641F6B2" w14:textId="51E926DF" w:rsidR="00DE6C4C" w:rsidRPr="00DE6C4C" w:rsidRDefault="00996FD1" w:rsidP="00DE036F">
            <w:r>
              <w:t>20+20=</w:t>
            </w:r>
            <w:r w:rsidR="00CF7D3E">
              <w:t>40</w:t>
            </w:r>
          </w:p>
          <w:p w14:paraId="3BA1DD3C" w14:textId="77777777" w:rsidR="00215B36" w:rsidRPr="00DE6C4C" w:rsidRDefault="00215B36" w:rsidP="00DE036F"/>
          <w:p w14:paraId="4BB12714" w14:textId="77777777" w:rsidR="00204892" w:rsidRPr="00215B36" w:rsidRDefault="00204892" w:rsidP="005C7A74">
            <w:pPr>
              <w:rPr>
                <w:b/>
              </w:rPr>
            </w:pPr>
          </w:p>
        </w:tc>
      </w:tr>
      <w:tr w:rsidR="00215B36" w14:paraId="687359DC" w14:textId="77777777" w:rsidTr="00DE6C4C">
        <w:tc>
          <w:tcPr>
            <w:tcW w:w="4567" w:type="dxa"/>
            <w:gridSpan w:val="5"/>
            <w:vAlign w:val="center"/>
          </w:tcPr>
          <w:p w14:paraId="1D441674" w14:textId="77777777" w:rsidR="00215B36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b/>
              </w:rPr>
            </w:pPr>
            <w:r>
              <w:rPr>
                <w:b/>
              </w:rPr>
              <w:t>Imię i nazwisko koordynatora przedmiotu oraz prowadzących zajęcia</w:t>
            </w:r>
            <w:r w:rsidR="00C90CCB">
              <w:rPr>
                <w:b/>
              </w:rPr>
              <w:t>:</w:t>
            </w:r>
            <w:r w:rsidR="005C376E">
              <w:rPr>
                <w:b/>
              </w:rPr>
              <w:t xml:space="preserve"> </w:t>
            </w:r>
          </w:p>
          <w:p w14:paraId="581E2838" w14:textId="77777777" w:rsidR="005C7A74" w:rsidRPr="00DE6C4C" w:rsidRDefault="000B5BFA" w:rsidP="00735CCA">
            <w:pPr>
              <w:pStyle w:val="Akapitzlist"/>
              <w:ind w:left="426"/>
            </w:pPr>
            <w:r>
              <w:t>Promotorzy prac dyplomowych</w:t>
            </w:r>
          </w:p>
        </w:tc>
        <w:tc>
          <w:tcPr>
            <w:tcW w:w="4495" w:type="dxa"/>
            <w:gridSpan w:val="4"/>
            <w:vAlign w:val="center"/>
          </w:tcPr>
          <w:p w14:paraId="17F9E282" w14:textId="77777777" w:rsidR="00215B36" w:rsidRPr="00215B36" w:rsidRDefault="00C90CCB" w:rsidP="000B5BFA">
            <w:pPr>
              <w:rPr>
                <w:b/>
              </w:rPr>
            </w:pPr>
            <w:r w:rsidRPr="00735CCA">
              <w:rPr>
                <w:b/>
                <w:lang w:val="en-US"/>
              </w:rPr>
              <w:t>Koordynator:</w:t>
            </w:r>
            <w:r w:rsidR="00C9702C" w:rsidRPr="00735CCA">
              <w:rPr>
                <w:b/>
                <w:lang w:val="en-US"/>
              </w:rPr>
              <w:t xml:space="preserve"> </w:t>
            </w:r>
            <w:r w:rsidR="000B5BFA">
              <w:rPr>
                <w:lang w:val="en-US"/>
              </w:rPr>
              <w:t>promotorzy prac dyplomowych</w:t>
            </w:r>
          </w:p>
        </w:tc>
      </w:tr>
      <w:tr w:rsidR="00C90CCB" w14:paraId="5C4E3F2A" w14:textId="77777777" w:rsidTr="00DE6C4C">
        <w:tc>
          <w:tcPr>
            <w:tcW w:w="9062" w:type="dxa"/>
            <w:gridSpan w:val="9"/>
          </w:tcPr>
          <w:p w14:paraId="2C4B3573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B</w:t>
            </w:r>
            <w:r w:rsidRPr="00C90CCB">
              <w:rPr>
                <w:b/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wymagania wstępne</w:t>
            </w:r>
          </w:p>
        </w:tc>
      </w:tr>
      <w:tr w:rsidR="00C90CCB" w14:paraId="0713BD28" w14:textId="77777777" w:rsidTr="00DE6C4C">
        <w:tc>
          <w:tcPr>
            <w:tcW w:w="9062" w:type="dxa"/>
            <w:gridSpan w:val="9"/>
          </w:tcPr>
          <w:p w14:paraId="40DA058D" w14:textId="77777777" w:rsidR="00C90CCB" w:rsidRPr="00C9702C" w:rsidRDefault="00910C0B" w:rsidP="00DE036F">
            <w:r>
              <w:t>Umiejętność korzystania z literatury</w:t>
            </w:r>
          </w:p>
        </w:tc>
      </w:tr>
      <w:tr w:rsidR="00C90CCB" w14:paraId="593B4531" w14:textId="77777777" w:rsidTr="00DE6C4C">
        <w:tc>
          <w:tcPr>
            <w:tcW w:w="9062" w:type="dxa"/>
            <w:gridSpan w:val="9"/>
          </w:tcPr>
          <w:p w14:paraId="1B4C4D39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C</w:t>
            </w:r>
            <w:r w:rsidRPr="00C90CCB">
              <w:rPr>
                <w:b/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cele kształcenia</w:t>
            </w:r>
          </w:p>
        </w:tc>
      </w:tr>
      <w:tr w:rsidR="00C90CCB" w14:paraId="4190ED55" w14:textId="77777777" w:rsidTr="00DE6C4C">
        <w:tc>
          <w:tcPr>
            <w:tcW w:w="9062" w:type="dxa"/>
            <w:gridSpan w:val="9"/>
          </w:tcPr>
          <w:p w14:paraId="51DA5F90" w14:textId="77777777" w:rsidR="00B444B0" w:rsidRPr="00DE6C4C" w:rsidRDefault="004C1B3F" w:rsidP="00DE6C4C">
            <w:pPr>
              <w:jc w:val="both"/>
            </w:pPr>
            <w:r>
              <w:t>Zapoznanie studentów z zasadami i przepisami oraz wymogami pisania prac dyplomowych</w:t>
            </w:r>
            <w:r w:rsidR="00CF7D3E">
              <w:t>.</w:t>
            </w:r>
          </w:p>
        </w:tc>
      </w:tr>
      <w:tr w:rsidR="00C90CCB" w14:paraId="09BD9713" w14:textId="77777777" w:rsidTr="00DE6C4C">
        <w:tc>
          <w:tcPr>
            <w:tcW w:w="9062" w:type="dxa"/>
            <w:gridSpan w:val="9"/>
          </w:tcPr>
          <w:p w14:paraId="6FED9D6F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D – efekty </w:t>
            </w:r>
            <w:r w:rsidR="00CF7D3E">
              <w:rPr>
                <w:b/>
                <w:sz w:val="28"/>
                <w:szCs w:val="28"/>
              </w:rPr>
              <w:t>uczenia się</w:t>
            </w:r>
          </w:p>
        </w:tc>
      </w:tr>
      <w:tr w:rsidR="00C90CCB" w14:paraId="13F4FB68" w14:textId="77777777" w:rsidTr="00DE6C4C">
        <w:tc>
          <w:tcPr>
            <w:tcW w:w="9062" w:type="dxa"/>
            <w:gridSpan w:val="9"/>
          </w:tcPr>
          <w:p w14:paraId="49596F2C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Wiedza (EKW</w:t>
            </w:r>
            <w:r w:rsidR="00C90CCB">
              <w:rPr>
                <w:b/>
              </w:rPr>
              <w:t>):</w:t>
            </w:r>
          </w:p>
          <w:p w14:paraId="070AB877" w14:textId="77777777" w:rsidR="00B444B0" w:rsidRDefault="00D86E2C" w:rsidP="00C90CCB">
            <w:r>
              <w:rPr>
                <w:b/>
              </w:rPr>
              <w:t>EKW1</w:t>
            </w:r>
            <w:r w:rsidR="00DE6C4C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C53283">
              <w:t xml:space="preserve">Student </w:t>
            </w:r>
            <w:r w:rsidR="00CF7D3E">
              <w:t>zna zasady pisania pracy dyplomowej</w:t>
            </w:r>
            <w:r w:rsidR="00EE4197">
              <w:t>.</w:t>
            </w:r>
          </w:p>
          <w:p w14:paraId="415359AA" w14:textId="77777777" w:rsidR="00DE6C4C" w:rsidRDefault="00DE6C4C" w:rsidP="00C90CCB">
            <w:pPr>
              <w:rPr>
                <w:b/>
              </w:rPr>
            </w:pPr>
          </w:p>
          <w:p w14:paraId="35A39D95" w14:textId="77777777" w:rsidR="00C90CCB" w:rsidRDefault="0056280A" w:rsidP="00C90CCB">
            <w:pPr>
              <w:rPr>
                <w:b/>
              </w:rPr>
            </w:pPr>
            <w:r>
              <w:rPr>
                <w:b/>
              </w:rPr>
              <w:t>Umiejętności (EKU</w:t>
            </w:r>
            <w:r w:rsidR="00C90CCB">
              <w:rPr>
                <w:b/>
              </w:rPr>
              <w:t>):</w:t>
            </w:r>
          </w:p>
          <w:p w14:paraId="60E13A43" w14:textId="77777777" w:rsidR="00C53283" w:rsidRDefault="00D86E2C" w:rsidP="00C90CCB">
            <w:r>
              <w:rPr>
                <w:b/>
              </w:rPr>
              <w:t>EKU1</w:t>
            </w:r>
            <w:r w:rsidR="00DE6C4C">
              <w:rPr>
                <w:b/>
              </w:rPr>
              <w:t>.</w:t>
            </w:r>
            <w:r>
              <w:rPr>
                <w:b/>
              </w:rPr>
              <w:t xml:space="preserve">  </w:t>
            </w:r>
            <w:r w:rsidR="00C53283">
              <w:t>Student p</w:t>
            </w:r>
            <w:r w:rsidR="00CF7D3E">
              <w:t>otrafi sporządzić pracę dyplomową zgodnie z zasadami.</w:t>
            </w:r>
          </w:p>
          <w:p w14:paraId="3B851413" w14:textId="77777777" w:rsidR="00DE6C4C" w:rsidRPr="00DE6C4C" w:rsidRDefault="00DE6C4C" w:rsidP="00C90CCB"/>
          <w:p w14:paraId="7B6000C7" w14:textId="77777777" w:rsidR="002C51D5" w:rsidRDefault="0056280A" w:rsidP="00C90CCB">
            <w:pPr>
              <w:rPr>
                <w:b/>
              </w:rPr>
            </w:pPr>
            <w:r>
              <w:rPr>
                <w:b/>
              </w:rPr>
              <w:t>Kompetencje społeczne (EKK</w:t>
            </w:r>
            <w:r w:rsidR="00C90CCB">
              <w:rPr>
                <w:b/>
              </w:rPr>
              <w:t>):</w:t>
            </w:r>
          </w:p>
          <w:p w14:paraId="2D0AD75E" w14:textId="77777777" w:rsidR="00B444B0" w:rsidRPr="00DE6C4C" w:rsidRDefault="004C1A30" w:rsidP="00DE6C4C">
            <w:pPr>
              <w:jc w:val="both"/>
            </w:pPr>
            <w:r>
              <w:rPr>
                <w:b/>
              </w:rPr>
              <w:t>EKK</w:t>
            </w:r>
            <w:r w:rsidR="00D0439D">
              <w:rPr>
                <w:b/>
              </w:rPr>
              <w:t>1</w:t>
            </w:r>
            <w:r w:rsidR="00DE6C4C">
              <w:rPr>
                <w:b/>
              </w:rPr>
              <w:t>.</w:t>
            </w:r>
            <w:r w:rsidR="00D0439D">
              <w:rPr>
                <w:b/>
              </w:rPr>
              <w:t xml:space="preserve">  </w:t>
            </w:r>
            <w:r w:rsidR="00C53283">
              <w:t xml:space="preserve">Student </w:t>
            </w:r>
            <w:r w:rsidR="00CF7D3E">
              <w:t>jest gotowy do odpowiedzialnego pełnienia ról zawodowych.</w:t>
            </w:r>
          </w:p>
        </w:tc>
      </w:tr>
      <w:tr w:rsidR="00C90CCB" w14:paraId="74E3ED42" w14:textId="77777777" w:rsidTr="00DE6C4C">
        <w:tc>
          <w:tcPr>
            <w:tcW w:w="9062" w:type="dxa"/>
            <w:gridSpan w:val="9"/>
            <w:tcBorders>
              <w:bottom w:val="single" w:sz="4" w:space="0" w:color="auto"/>
            </w:tcBorders>
          </w:tcPr>
          <w:p w14:paraId="385D787C" w14:textId="77777777" w:rsidR="00C90CCB" w:rsidRPr="00215B36" w:rsidRDefault="00E15DF6" w:rsidP="0031750A">
            <w:pPr>
              <w:jc w:val="center"/>
              <w:rPr>
                <w:b/>
              </w:rPr>
            </w:pPr>
            <w:r>
              <w:br w:type="page"/>
            </w:r>
            <w:r w:rsidR="00C90CCB">
              <w:rPr>
                <w:b/>
                <w:sz w:val="28"/>
                <w:szCs w:val="28"/>
              </w:rPr>
              <w:t xml:space="preserve">E – treści programowe </w:t>
            </w:r>
            <w:r w:rsidR="00C90CCB" w:rsidRPr="00C90CCB">
              <w:rPr>
                <w:b/>
              </w:rPr>
              <w:t xml:space="preserve">oraz liczba godzin </w:t>
            </w:r>
          </w:p>
        </w:tc>
      </w:tr>
      <w:tr w:rsidR="000C3E90" w14:paraId="3DE2AED8" w14:textId="77777777" w:rsidTr="00DE6C4C">
        <w:tc>
          <w:tcPr>
            <w:tcW w:w="7846" w:type="dxa"/>
            <w:gridSpan w:val="8"/>
            <w:tcBorders>
              <w:bottom w:val="single" w:sz="4" w:space="0" w:color="auto"/>
            </w:tcBorders>
          </w:tcPr>
          <w:p w14:paraId="6711F05D" w14:textId="3F33C018" w:rsidR="000C3E90" w:rsidRPr="00DE6C4C" w:rsidRDefault="00CF7D3E" w:rsidP="004069E6">
            <w:pPr>
              <w:rPr>
                <w:b/>
              </w:rPr>
            </w:pPr>
            <w:r>
              <w:rPr>
                <w:b/>
              </w:rPr>
              <w:t>Zajęcia praktyczne</w:t>
            </w:r>
            <w:r w:rsidR="000A68DE">
              <w:rPr>
                <w:b/>
              </w:rPr>
              <w:t xml:space="preserve"> /seminarium/</w:t>
            </w:r>
            <w:r>
              <w:rPr>
                <w:b/>
              </w:rPr>
              <w:t>:</w:t>
            </w:r>
          </w:p>
          <w:p w14:paraId="363F1580" w14:textId="77777777" w:rsidR="000C3E90" w:rsidRDefault="00CF7D3E" w:rsidP="004069E6">
            <w:r>
              <w:t>P</w:t>
            </w:r>
            <w:r w:rsidR="000C3E90">
              <w:t>1</w:t>
            </w:r>
            <w:r w:rsidR="00110934">
              <w:t>.</w:t>
            </w:r>
            <w:r w:rsidR="000C3E90">
              <w:t xml:space="preserve"> Omówienie zasad i wymogów pisania prac dyplomowych</w:t>
            </w:r>
          </w:p>
          <w:p w14:paraId="2D2890B0" w14:textId="77777777" w:rsidR="00110934" w:rsidRPr="004069E6" w:rsidRDefault="00CF7D3E" w:rsidP="004069E6">
            <w:r>
              <w:t>P</w:t>
            </w:r>
            <w:r w:rsidR="00110934">
              <w:t>2 Prawo autorskie. Zasady korzystania z literatury i baz danych. Integracja wiadomości z różnych źródeł.</w:t>
            </w:r>
          </w:p>
          <w:p w14:paraId="08438AD4" w14:textId="77777777" w:rsidR="000C3E90" w:rsidRPr="00DE6C4C" w:rsidRDefault="00CF7D3E" w:rsidP="004069E6">
            <w:r>
              <w:t>P</w:t>
            </w:r>
            <w:r w:rsidR="000C3E90">
              <w:t xml:space="preserve"> </w:t>
            </w:r>
            <w:r>
              <w:t>3</w:t>
            </w:r>
            <w:r w:rsidR="000C3E90">
              <w:t xml:space="preserve"> Prezentacje przygotowanych przez studentów tematów swoich prac dyplomowych, występujących w nich problemów i sposobów ich rozwiązywania. Formułowanie głównych tez pracy</w:t>
            </w:r>
            <w:r w:rsidR="00110934">
              <w:t>.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2231A728" w14:textId="77777777" w:rsidR="000C3E90" w:rsidRDefault="000C3E90" w:rsidP="000C3E90">
            <w:pPr>
              <w:rPr>
                <w:b/>
              </w:rPr>
            </w:pPr>
          </w:p>
          <w:p w14:paraId="3EEA4EED" w14:textId="28EAD0EC" w:rsidR="00110934" w:rsidRPr="00EA08D6" w:rsidRDefault="00110934" w:rsidP="00B376CA"/>
        </w:tc>
      </w:tr>
      <w:tr w:rsidR="000C3E90" w14:paraId="56B8F180" w14:textId="77777777" w:rsidTr="00DE6C4C">
        <w:tc>
          <w:tcPr>
            <w:tcW w:w="7846" w:type="dxa"/>
            <w:gridSpan w:val="8"/>
          </w:tcPr>
          <w:p w14:paraId="3C5A58A7" w14:textId="77777777" w:rsidR="000C3E90" w:rsidRPr="00215B36" w:rsidRDefault="000C3E90" w:rsidP="00764752">
            <w:pPr>
              <w:jc w:val="right"/>
              <w:rPr>
                <w:b/>
              </w:rPr>
            </w:pPr>
            <w:r>
              <w:rPr>
                <w:b/>
              </w:rPr>
              <w:t>Ogółem liczba godzin przedmiotu:</w:t>
            </w:r>
          </w:p>
        </w:tc>
        <w:tc>
          <w:tcPr>
            <w:tcW w:w="1216" w:type="dxa"/>
          </w:tcPr>
          <w:p w14:paraId="7107E3BE" w14:textId="77777777" w:rsidR="000C3E90" w:rsidRPr="00215B36" w:rsidRDefault="00DE6C4C" w:rsidP="00DE036F">
            <w:pPr>
              <w:rPr>
                <w:b/>
              </w:rPr>
            </w:pPr>
            <w:r>
              <w:rPr>
                <w:b/>
              </w:rPr>
              <w:t>4</w:t>
            </w:r>
            <w:r w:rsidR="000C3E90">
              <w:rPr>
                <w:b/>
              </w:rPr>
              <w:t>0</w:t>
            </w:r>
          </w:p>
        </w:tc>
      </w:tr>
      <w:tr w:rsidR="00C90CCB" w14:paraId="2657048E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1015908C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14:paraId="5AE61152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132B9B84" w14:textId="77777777" w:rsidR="00C90CCB" w:rsidRDefault="00CF7D3E" w:rsidP="00DE036F">
            <w:r>
              <w:t>Zajęcia praktyczne: s</w:t>
            </w:r>
            <w:r w:rsidR="00907E38" w:rsidRPr="00DE6C4C">
              <w:t>eminarium</w:t>
            </w:r>
            <w:r w:rsidR="001236F2" w:rsidRPr="00DE6C4C">
              <w:t xml:space="preserve"> problemowo – konwersacyjne z położeniem szczególnego nacisku na omawiane zagadnienia techniczne występujące w instalacjach w nawiązaniu do poszczególnych tematów dyplomowych. Zwracanie uwagi na poziom edytorski pracy – język i szatę graficzną oraz logiczną kolejność poszczególnych rozdziałów</w:t>
            </w:r>
          </w:p>
          <w:p w14:paraId="7356902D" w14:textId="77777777" w:rsidR="00ED3E1F" w:rsidRPr="00DE6C4C" w:rsidRDefault="00ED3E1F" w:rsidP="00DE036F"/>
        </w:tc>
      </w:tr>
      <w:tr w:rsidR="00C90CCB" w14:paraId="1994608A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4733641C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10690DC5" w14:textId="77777777" w:rsidTr="00DE6C4C">
        <w:tblPrEx>
          <w:tblLook w:val="04A0" w:firstRow="1" w:lastRow="0" w:firstColumn="1" w:lastColumn="0" w:noHBand="0" w:noVBand="1"/>
        </w:tblPrEx>
        <w:tc>
          <w:tcPr>
            <w:tcW w:w="4426" w:type="dxa"/>
            <w:gridSpan w:val="3"/>
          </w:tcPr>
          <w:p w14:paraId="6C4843DB" w14:textId="77777777" w:rsidR="00C90CCB" w:rsidRDefault="00C90CCB" w:rsidP="00DE036F">
            <w:pPr>
              <w:rPr>
                <w:b/>
              </w:rPr>
            </w:pPr>
            <w:r>
              <w:rPr>
                <w:b/>
              </w:rPr>
              <w:t>F – formułująca</w:t>
            </w:r>
          </w:p>
          <w:p w14:paraId="2B600B77" w14:textId="77777777" w:rsidR="00562EDB" w:rsidRPr="00DE6C4C" w:rsidRDefault="00562EDB" w:rsidP="00DE036F">
            <w:pPr>
              <w:rPr>
                <w:i/>
              </w:rPr>
            </w:pPr>
            <w:r w:rsidRPr="00DE6C4C">
              <w:rPr>
                <w:i/>
              </w:rPr>
              <w:t xml:space="preserve">F1 </w:t>
            </w:r>
            <w:r w:rsidR="00FA55E0" w:rsidRPr="00DE6C4C">
              <w:rPr>
                <w:i/>
              </w:rPr>
              <w:t>–</w:t>
            </w:r>
            <w:r w:rsidR="00EB5ED3" w:rsidRPr="00DE6C4C">
              <w:rPr>
                <w:i/>
              </w:rPr>
              <w:t xml:space="preserve"> </w:t>
            </w:r>
            <w:r w:rsidR="00AB0B74" w:rsidRPr="00DE6C4C">
              <w:rPr>
                <w:i/>
              </w:rPr>
              <w:t>obserwacja aktywności</w:t>
            </w:r>
          </w:p>
          <w:p w14:paraId="1EA4A515" w14:textId="77777777" w:rsidR="00562EDB" w:rsidRDefault="00562EDB" w:rsidP="00DE036F">
            <w:pPr>
              <w:rPr>
                <w:b/>
              </w:rPr>
            </w:pPr>
          </w:p>
          <w:p w14:paraId="2D5DC9BB" w14:textId="77777777" w:rsidR="00C90CCB" w:rsidRDefault="00C90CCB" w:rsidP="00B444B0">
            <w:pPr>
              <w:rPr>
                <w:b/>
              </w:rPr>
            </w:pPr>
          </w:p>
          <w:p w14:paraId="0210E022" w14:textId="77777777" w:rsidR="00B444B0" w:rsidRPr="00215B36" w:rsidRDefault="00B444B0" w:rsidP="00FA55E0">
            <w:pPr>
              <w:rPr>
                <w:b/>
              </w:rPr>
            </w:pPr>
          </w:p>
        </w:tc>
        <w:tc>
          <w:tcPr>
            <w:tcW w:w="4636" w:type="dxa"/>
            <w:gridSpan w:val="6"/>
          </w:tcPr>
          <w:p w14:paraId="5C73199E" w14:textId="77777777" w:rsidR="00C90CCB" w:rsidRPr="00AB0B74" w:rsidRDefault="00C90CCB" w:rsidP="00DE036F">
            <w:pPr>
              <w:rPr>
                <w:b/>
              </w:rPr>
            </w:pPr>
            <w:r w:rsidRPr="00AB0B74">
              <w:rPr>
                <w:b/>
              </w:rPr>
              <w:t xml:space="preserve">P </w:t>
            </w:r>
            <w:r w:rsidR="00CA20B1" w:rsidRPr="00AB0B74">
              <w:rPr>
                <w:b/>
              </w:rPr>
              <w:t>–</w:t>
            </w:r>
            <w:r w:rsidRPr="00AB0B74">
              <w:rPr>
                <w:b/>
              </w:rPr>
              <w:t xml:space="preserve"> </w:t>
            </w:r>
            <w:r w:rsidR="00CA20B1" w:rsidRPr="00AB0B74">
              <w:rPr>
                <w:b/>
              </w:rPr>
              <w:t>podsumowująca</w:t>
            </w:r>
          </w:p>
          <w:p w14:paraId="46AAB51E" w14:textId="77777777" w:rsidR="00AB0B74" w:rsidRPr="00AB0B74" w:rsidRDefault="00AB0B74" w:rsidP="00AB0B74">
            <w:pPr>
              <w:rPr>
                <w:b/>
              </w:rPr>
            </w:pPr>
            <w:r w:rsidRPr="00AB0B74">
              <w:rPr>
                <w:b/>
              </w:rPr>
              <w:t>Prowadzona pod koniec przedmiotu, podsumowuje osiągnięte efekty kształcenia.</w:t>
            </w:r>
          </w:p>
          <w:p w14:paraId="1DF30DE7" w14:textId="77777777" w:rsidR="00CA20B1" w:rsidRPr="00DE6C4C" w:rsidRDefault="00AB0B74" w:rsidP="00AB0B74">
            <w:pPr>
              <w:rPr>
                <w:i/>
              </w:rPr>
            </w:pPr>
            <w:r w:rsidRPr="00DE6C4C">
              <w:rPr>
                <w:i/>
              </w:rPr>
              <w:t>P1 – prezentacja</w:t>
            </w:r>
          </w:p>
        </w:tc>
      </w:tr>
      <w:tr w:rsidR="00C90CCB" w14:paraId="61B5E441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2941F08C" w14:textId="77777777" w:rsidR="00C90CCB" w:rsidRPr="00215B36" w:rsidRDefault="00C90CCB" w:rsidP="001236F2">
            <w:pPr>
              <w:rPr>
                <w:b/>
              </w:rPr>
            </w:pPr>
            <w:r>
              <w:rPr>
                <w:b/>
              </w:rPr>
              <w:t>Forma zaliczenia przedmiotu:</w:t>
            </w:r>
            <w:r w:rsidR="00885913">
              <w:rPr>
                <w:b/>
              </w:rPr>
              <w:t xml:space="preserve"> </w:t>
            </w:r>
            <w:r w:rsidR="00AB0B74">
              <w:rPr>
                <w:b/>
              </w:rPr>
              <w:t>zaliczenie na ocenę</w:t>
            </w:r>
          </w:p>
        </w:tc>
      </w:tr>
      <w:tr w:rsidR="00C90CCB" w14:paraId="6AAA49C2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1A0270B3" w14:textId="77777777" w:rsidR="00C90CCB" w:rsidRPr="00215B36" w:rsidRDefault="00B96B86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2E04983B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21DC834D" w14:textId="77777777" w:rsidR="00B23DD5" w:rsidRDefault="00B23DD5" w:rsidP="00B23DD5">
            <w:pPr>
              <w:rPr>
                <w:b/>
              </w:rPr>
            </w:pPr>
            <w:r>
              <w:rPr>
                <w:b/>
              </w:rPr>
              <w:t>Literatura obowiązkowa:</w:t>
            </w:r>
          </w:p>
          <w:p w14:paraId="23A5E310" w14:textId="77777777" w:rsidR="00B444B0" w:rsidRPr="00DE6C4C" w:rsidRDefault="00AB0B74" w:rsidP="003228F2">
            <w:r>
              <w:t>Literatura w zależności od tematyki pracy.</w:t>
            </w:r>
          </w:p>
        </w:tc>
      </w:tr>
      <w:tr w:rsidR="00B23DD5" w14:paraId="0F95128B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0150EADA" w14:textId="77777777" w:rsidR="00B23DD5" w:rsidRDefault="00B23DD5" w:rsidP="00DE036F">
            <w:pPr>
              <w:rPr>
                <w:b/>
              </w:rPr>
            </w:pPr>
            <w:r>
              <w:rPr>
                <w:b/>
              </w:rPr>
              <w:t>Literatura zalecana/fakultatywna:</w:t>
            </w:r>
          </w:p>
          <w:p w14:paraId="184E5163" w14:textId="77777777" w:rsidR="00B444B0" w:rsidRPr="00B444B0" w:rsidRDefault="00AB0B74" w:rsidP="00AB0B74">
            <w:pPr>
              <w:widowControl w:val="0"/>
              <w:rPr>
                <w:b/>
              </w:rPr>
            </w:pPr>
            <w:r>
              <w:t>Notowskie c</w:t>
            </w:r>
            <w:r w:rsidR="001236F2">
              <w:t>zasopisma krajowe</w:t>
            </w:r>
            <w:r>
              <w:t>.</w:t>
            </w:r>
          </w:p>
        </w:tc>
      </w:tr>
      <w:tr w:rsidR="00B23DD5" w14:paraId="29E8D1BF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9"/>
          </w:tcPr>
          <w:p w14:paraId="64F519BA" w14:textId="77777777" w:rsidR="00B23DD5" w:rsidRDefault="00B23DD5" w:rsidP="00B23DD5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312707BB" w14:textId="77777777" w:rsidTr="00DE6C4C">
        <w:tblPrEx>
          <w:tblLook w:val="04A0" w:firstRow="1" w:lastRow="0" w:firstColumn="1" w:lastColumn="0" w:noHBand="0" w:noVBand="1"/>
        </w:tblPrEx>
        <w:tc>
          <w:tcPr>
            <w:tcW w:w="4528" w:type="dxa"/>
            <w:gridSpan w:val="4"/>
          </w:tcPr>
          <w:p w14:paraId="63C34E06" w14:textId="77777777" w:rsidR="00B23DD5" w:rsidRDefault="00B23DD5" w:rsidP="00AB0B7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Imię i nazwisko sp</w:t>
            </w:r>
            <w:r w:rsidR="00AB0B74">
              <w:rPr>
                <w:b/>
              </w:rPr>
              <w:t>orzą</w:t>
            </w:r>
            <w:r>
              <w:rPr>
                <w:b/>
              </w:rPr>
              <w:t>dzającego:</w:t>
            </w:r>
          </w:p>
        </w:tc>
        <w:tc>
          <w:tcPr>
            <w:tcW w:w="4534" w:type="dxa"/>
            <w:gridSpan w:val="5"/>
          </w:tcPr>
          <w:p w14:paraId="56951A83" w14:textId="77777777" w:rsidR="00B23DD5" w:rsidRPr="00FA55E0" w:rsidRDefault="000B5BFA" w:rsidP="00FA55E0">
            <w:r>
              <w:t>Dr inż. J. Kazanowska, dr inż. M. Wesołowski, dr inż. K. Wojciszyn</w:t>
            </w:r>
          </w:p>
        </w:tc>
      </w:tr>
      <w:tr w:rsidR="00B23DD5" w14:paraId="14B9C5EC" w14:textId="77777777" w:rsidTr="00DE6C4C">
        <w:tblPrEx>
          <w:tblLook w:val="04A0" w:firstRow="1" w:lastRow="0" w:firstColumn="1" w:lastColumn="0" w:noHBand="0" w:noVBand="1"/>
        </w:tblPrEx>
        <w:tc>
          <w:tcPr>
            <w:tcW w:w="4528" w:type="dxa"/>
            <w:gridSpan w:val="4"/>
          </w:tcPr>
          <w:p w14:paraId="4160593D" w14:textId="77777777" w:rsidR="00B23DD5" w:rsidRDefault="00B23DD5" w:rsidP="00B23DD5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Dane kontaktowe:</w:t>
            </w:r>
          </w:p>
        </w:tc>
        <w:tc>
          <w:tcPr>
            <w:tcW w:w="4534" w:type="dxa"/>
            <w:gridSpan w:val="5"/>
          </w:tcPr>
          <w:p w14:paraId="24769656" w14:textId="7F3D79E4" w:rsidR="00B23DD5" w:rsidRDefault="000B5BFA" w:rsidP="00B23DD5">
            <w:pPr>
              <w:rPr>
                <w:sz w:val="24"/>
                <w:szCs w:val="24"/>
              </w:rPr>
            </w:pPr>
            <w:hyperlink r:id="rId9" w:history="1">
              <w:r w:rsidRPr="000B5BF7">
                <w:rPr>
                  <w:rStyle w:val="Hipercze"/>
                </w:rPr>
                <w:t>kazjo@o2.pl</w:t>
              </w:r>
            </w:hyperlink>
            <w:r>
              <w:t xml:space="preserve">, </w:t>
            </w:r>
            <w:r>
              <w:rPr>
                <w:rFonts w:ascii="Segoe UI" w:hAnsi="Segoe UI" w:cs="Segoe UI"/>
                <w:color w:val="767676"/>
                <w:sz w:val="20"/>
                <w:szCs w:val="20"/>
                <w:shd w:val="clear" w:color="auto" w:fill="FFFFFF"/>
              </w:rPr>
              <w:t>mwesolowski.69.mw@gmail.com,</w:t>
            </w:r>
            <w:r w:rsidRPr="0077092A">
              <w:rPr>
                <w:sz w:val="24"/>
                <w:szCs w:val="24"/>
              </w:rPr>
              <w:t xml:space="preserve"> </w:t>
            </w:r>
            <w:hyperlink r:id="rId10" w:history="1">
              <w:r w:rsidR="002C2AAF" w:rsidRPr="00E71873">
                <w:rPr>
                  <w:rStyle w:val="Hipercze"/>
                  <w:sz w:val="24"/>
                  <w:szCs w:val="24"/>
                </w:rPr>
                <w:t>krzysztof.wojciszyn@p.lodz.pl</w:t>
              </w:r>
            </w:hyperlink>
            <w:r w:rsidR="002C2AAF">
              <w:rPr>
                <w:sz w:val="24"/>
                <w:szCs w:val="24"/>
              </w:rPr>
              <w:t xml:space="preserve">, </w:t>
            </w:r>
            <w:hyperlink r:id="rId11" w:history="1">
              <w:r w:rsidR="002C2AAF" w:rsidRPr="00E71873">
                <w:rPr>
                  <w:rStyle w:val="Hipercze"/>
                  <w:sz w:val="24"/>
                  <w:szCs w:val="24"/>
                </w:rPr>
                <w:t>ferbea@o2.pl</w:t>
              </w:r>
            </w:hyperlink>
          </w:p>
          <w:p w14:paraId="284C5DDE" w14:textId="20BDD83A" w:rsidR="002C2AAF" w:rsidRPr="00FA55E0" w:rsidRDefault="002C2AAF" w:rsidP="00B23DD5"/>
        </w:tc>
      </w:tr>
    </w:tbl>
    <w:p w14:paraId="35EAB205" w14:textId="77777777" w:rsidR="00CB3857" w:rsidRDefault="00CB3857"/>
    <w:p w14:paraId="07BC4801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5D230E33" w14:textId="77777777" w:rsidR="00215B36" w:rsidRDefault="003A74AA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  <w:r w:rsidRPr="00DE6C4C">
        <w:rPr>
          <w:rFonts w:cstheme="minorHAnsi"/>
          <w:b/>
        </w:rPr>
        <w:lastRenderedPageBreak/>
        <w:t>Tabele sprawdzające program nauczania</w:t>
      </w:r>
      <w:r w:rsidRPr="00DE6C4C">
        <w:rPr>
          <w:rFonts w:cstheme="minorHAnsi"/>
          <w:b/>
        </w:rPr>
        <w:br/>
        <w:t>przedmiotu</w:t>
      </w:r>
      <w:r w:rsidR="00DE6C4C">
        <w:rPr>
          <w:rFonts w:cstheme="minorHAnsi"/>
          <w:b/>
        </w:rPr>
        <w:t>:</w:t>
      </w:r>
      <w:r w:rsidRP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SEMINARIUM DYPLOMOWE</w:t>
      </w:r>
      <w:r w:rsidRPr="00DE6C4C">
        <w:rPr>
          <w:rFonts w:cstheme="minorHAnsi"/>
          <w:b/>
        </w:rPr>
        <w:br/>
        <w:t>na kierunku</w:t>
      </w:r>
      <w:r w:rsidR="00DE6C4C">
        <w:rPr>
          <w:rFonts w:cstheme="minorHAnsi"/>
          <w:b/>
        </w:rPr>
        <w:t>:</w:t>
      </w:r>
      <w:r w:rsidRP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INŻYNIERIA</w:t>
      </w:r>
      <w:r w:rsid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ŚRODOWISKA</w:t>
      </w:r>
      <w:r w:rsidR="00DE6C4C">
        <w:rPr>
          <w:rFonts w:cstheme="minorHAnsi"/>
          <w:b/>
        </w:rPr>
        <w:t xml:space="preserve"> </w:t>
      </w:r>
    </w:p>
    <w:p w14:paraId="24E4B171" w14:textId="77777777" w:rsidR="00DE6C4C" w:rsidRDefault="00DE6C4C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7477F9A4" w14:textId="77777777" w:rsidR="00DE6C4C" w:rsidRPr="00DE6C4C" w:rsidRDefault="00DE6C4C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39B0EE42" w14:textId="77777777" w:rsidR="003A74AA" w:rsidRDefault="003A74AA" w:rsidP="00DE6C4C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53B1202F" w14:textId="77777777" w:rsidR="00DE6C4C" w:rsidRPr="00DE6C4C" w:rsidRDefault="00DE6C4C" w:rsidP="00DE6C4C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976"/>
        <w:gridCol w:w="4111"/>
      </w:tblGrid>
      <w:tr w:rsidR="00975C7E" w:rsidRPr="00DE6C4C" w14:paraId="0A477190" w14:textId="77777777" w:rsidTr="00AB0B74">
        <w:tc>
          <w:tcPr>
            <w:tcW w:w="1668" w:type="dxa"/>
            <w:vMerge w:val="restart"/>
            <w:vAlign w:val="center"/>
          </w:tcPr>
          <w:p w14:paraId="4D2C8C7B" w14:textId="77777777" w:rsidR="00975C7E" w:rsidRPr="00DE6C4C" w:rsidRDefault="00975C7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Efekty</w:t>
            </w:r>
            <w:r w:rsidRPr="00DE6C4C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7087" w:type="dxa"/>
            <w:gridSpan w:val="2"/>
            <w:vAlign w:val="center"/>
          </w:tcPr>
          <w:p w14:paraId="4116299E" w14:textId="77777777" w:rsidR="00975C7E" w:rsidRPr="00DE6C4C" w:rsidRDefault="00975C7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Metoda oceniania</w:t>
            </w:r>
          </w:p>
        </w:tc>
      </w:tr>
      <w:tr w:rsidR="00AB0B74" w:rsidRPr="00DE6C4C" w14:paraId="75EBF2B2" w14:textId="77777777" w:rsidTr="00DE6C4C">
        <w:trPr>
          <w:trHeight w:val="671"/>
        </w:trPr>
        <w:tc>
          <w:tcPr>
            <w:tcW w:w="1668" w:type="dxa"/>
            <w:vMerge/>
          </w:tcPr>
          <w:p w14:paraId="71DC48A6" w14:textId="77777777" w:rsidR="00AB0B74" w:rsidRPr="00DE6C4C" w:rsidRDefault="00AB0B74" w:rsidP="00DE6C4C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2976" w:type="dxa"/>
          </w:tcPr>
          <w:p w14:paraId="2ADBF002" w14:textId="77777777" w:rsidR="00AB0B74" w:rsidRPr="00DE6C4C" w:rsidRDefault="00AB0B74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F1</w:t>
            </w:r>
            <w:r w:rsidRPr="00DE6C4C">
              <w:rPr>
                <w:rFonts w:cstheme="minorHAnsi"/>
                <w:b/>
              </w:rPr>
              <w:br/>
              <w:t>obserwacja aktywności</w:t>
            </w:r>
          </w:p>
        </w:tc>
        <w:tc>
          <w:tcPr>
            <w:tcW w:w="4111" w:type="dxa"/>
          </w:tcPr>
          <w:p w14:paraId="52933F30" w14:textId="77777777" w:rsidR="00AB0B74" w:rsidRPr="00DE6C4C" w:rsidRDefault="00AB0B74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P1</w:t>
            </w:r>
            <w:r w:rsidRPr="00DE6C4C">
              <w:rPr>
                <w:rFonts w:cstheme="minorHAnsi"/>
                <w:b/>
              </w:rPr>
              <w:br/>
              <w:t>prezentacja</w:t>
            </w:r>
          </w:p>
        </w:tc>
      </w:tr>
      <w:tr w:rsidR="00110934" w:rsidRPr="00DE6C4C" w14:paraId="5C8B5431" w14:textId="77777777" w:rsidTr="002C79CD">
        <w:trPr>
          <w:trHeight w:val="284"/>
        </w:trPr>
        <w:tc>
          <w:tcPr>
            <w:tcW w:w="1668" w:type="dxa"/>
          </w:tcPr>
          <w:p w14:paraId="77CA83D5" w14:textId="77777777" w:rsidR="00110934" w:rsidRPr="002C79CD" w:rsidRDefault="00110934" w:rsidP="002C79CD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EKW1</w:t>
            </w:r>
          </w:p>
        </w:tc>
        <w:tc>
          <w:tcPr>
            <w:tcW w:w="2976" w:type="dxa"/>
          </w:tcPr>
          <w:p w14:paraId="2F30753F" w14:textId="77777777" w:rsidR="00110934" w:rsidRPr="002C79CD" w:rsidRDefault="002C79CD" w:rsidP="00DE6C4C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x</w:t>
            </w:r>
          </w:p>
        </w:tc>
        <w:tc>
          <w:tcPr>
            <w:tcW w:w="4111" w:type="dxa"/>
          </w:tcPr>
          <w:p w14:paraId="710EB6E5" w14:textId="77777777" w:rsidR="00110934" w:rsidRPr="002C79CD" w:rsidRDefault="00110934" w:rsidP="00DE6C4C">
            <w:pPr>
              <w:jc w:val="center"/>
              <w:rPr>
                <w:rFonts w:cstheme="minorHAnsi"/>
              </w:rPr>
            </w:pPr>
          </w:p>
        </w:tc>
      </w:tr>
      <w:tr w:rsidR="00AB0B74" w:rsidRPr="00DE6C4C" w14:paraId="790A8035" w14:textId="77777777" w:rsidTr="00AB0B74">
        <w:tc>
          <w:tcPr>
            <w:tcW w:w="1668" w:type="dxa"/>
          </w:tcPr>
          <w:p w14:paraId="6829D64E" w14:textId="77777777" w:rsidR="00AB0B74" w:rsidRPr="002C79CD" w:rsidRDefault="00AB0B74" w:rsidP="002C79CD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EKU1</w:t>
            </w:r>
          </w:p>
        </w:tc>
        <w:tc>
          <w:tcPr>
            <w:tcW w:w="2976" w:type="dxa"/>
          </w:tcPr>
          <w:p w14:paraId="280F6DDE" w14:textId="77777777" w:rsidR="00AB0B74" w:rsidRPr="002C79CD" w:rsidRDefault="00AB0B74" w:rsidP="00DE6C4C">
            <w:p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2F696F7" w14:textId="77777777" w:rsidR="00AB0B74" w:rsidRPr="002C79CD" w:rsidRDefault="002C79CD" w:rsidP="00DE6C4C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x</w:t>
            </w:r>
          </w:p>
        </w:tc>
      </w:tr>
      <w:tr w:rsidR="00AB0B74" w:rsidRPr="00DE6C4C" w14:paraId="1F629C3A" w14:textId="77777777" w:rsidTr="00AB0B74">
        <w:tc>
          <w:tcPr>
            <w:tcW w:w="1668" w:type="dxa"/>
          </w:tcPr>
          <w:p w14:paraId="22E56279" w14:textId="77777777" w:rsidR="00AB0B74" w:rsidRPr="002C79CD" w:rsidRDefault="00AB0B74" w:rsidP="002C79CD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EKK1</w:t>
            </w:r>
          </w:p>
        </w:tc>
        <w:tc>
          <w:tcPr>
            <w:tcW w:w="2976" w:type="dxa"/>
          </w:tcPr>
          <w:p w14:paraId="54FF811D" w14:textId="77777777" w:rsidR="00AB0B74" w:rsidRPr="002C79CD" w:rsidRDefault="002C79CD" w:rsidP="00DE6C4C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x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092879" w14:textId="77777777" w:rsidR="00AB0B74" w:rsidRPr="002C79CD" w:rsidRDefault="00AB0B74" w:rsidP="00DE6C4C">
            <w:pPr>
              <w:jc w:val="center"/>
              <w:rPr>
                <w:rFonts w:cstheme="minorHAnsi"/>
              </w:rPr>
            </w:pPr>
          </w:p>
        </w:tc>
      </w:tr>
    </w:tbl>
    <w:p w14:paraId="2510109F" w14:textId="77777777" w:rsidR="00E04EBD" w:rsidRDefault="00E04EBD" w:rsidP="00DE6C4C">
      <w:pPr>
        <w:spacing w:after="0" w:line="240" w:lineRule="auto"/>
        <w:jc w:val="both"/>
        <w:rPr>
          <w:rFonts w:cstheme="minorHAnsi"/>
          <w:b/>
        </w:rPr>
      </w:pPr>
    </w:p>
    <w:p w14:paraId="745A7C66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4E6350B0" w14:textId="77777777" w:rsidR="00E04EBD" w:rsidRDefault="00E04EBD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2. Obciążenie pracą studenta:</w:t>
      </w:r>
    </w:p>
    <w:p w14:paraId="531B3EB0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3544"/>
      </w:tblGrid>
      <w:tr w:rsidR="00E04EBD" w:rsidRPr="00DE6C4C" w14:paraId="023FC67B" w14:textId="77777777" w:rsidTr="00AB0B74">
        <w:tc>
          <w:tcPr>
            <w:tcW w:w="4644" w:type="dxa"/>
            <w:vMerge w:val="restart"/>
            <w:vAlign w:val="center"/>
          </w:tcPr>
          <w:p w14:paraId="5740BC1B" w14:textId="77777777" w:rsidR="00E04EBD" w:rsidRPr="00DE6C4C" w:rsidRDefault="00E04EBD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3544" w:type="dxa"/>
            <w:vAlign w:val="center"/>
          </w:tcPr>
          <w:p w14:paraId="697D2D4D" w14:textId="77777777" w:rsidR="00E04EBD" w:rsidRPr="00DE6C4C" w:rsidRDefault="00E04EBD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Średnia liczba godzin na realizację</w:t>
            </w:r>
          </w:p>
        </w:tc>
      </w:tr>
      <w:tr w:rsidR="00AB0B74" w:rsidRPr="00DE6C4C" w14:paraId="35D2ECD3" w14:textId="77777777" w:rsidTr="00AB0B74">
        <w:tc>
          <w:tcPr>
            <w:tcW w:w="4644" w:type="dxa"/>
            <w:vMerge/>
          </w:tcPr>
          <w:p w14:paraId="63AE188D" w14:textId="77777777" w:rsidR="00AB0B74" w:rsidRPr="00DE6C4C" w:rsidRDefault="00AB0B74" w:rsidP="00DE6C4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544" w:type="dxa"/>
          </w:tcPr>
          <w:p w14:paraId="28F0B816" w14:textId="77777777" w:rsidR="00AB0B74" w:rsidRPr="00DE6C4C" w:rsidRDefault="00AB0B74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Studia niestacjonarne</w:t>
            </w:r>
          </w:p>
        </w:tc>
      </w:tr>
      <w:tr w:rsidR="00AB0B74" w:rsidRPr="00DE6C4C" w14:paraId="323D0393" w14:textId="77777777" w:rsidTr="00AB0B74">
        <w:tc>
          <w:tcPr>
            <w:tcW w:w="4644" w:type="dxa"/>
          </w:tcPr>
          <w:p w14:paraId="77D42368" w14:textId="77777777" w:rsidR="00AB0B74" w:rsidRPr="00DE6C4C" w:rsidRDefault="00AB0B74" w:rsidP="00DE6C4C">
            <w:pPr>
              <w:rPr>
                <w:rFonts w:cstheme="minorHAnsi"/>
              </w:rPr>
            </w:pPr>
            <w:r w:rsidRPr="00DE6C4C">
              <w:rPr>
                <w:rFonts w:cstheme="minorHAnsi"/>
              </w:rPr>
              <w:t>Godziny zajęć z nauczycielem/ami:</w:t>
            </w:r>
          </w:p>
          <w:p w14:paraId="205F34EF" w14:textId="77777777" w:rsidR="00252B25" w:rsidRPr="00DE6C4C" w:rsidRDefault="00CF7D3E" w:rsidP="00DE6C4C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Zajęcia praktyczne</w:t>
            </w:r>
            <w:r w:rsidR="00252B25" w:rsidRPr="00DE6C4C">
              <w:rPr>
                <w:rFonts w:cstheme="minorHAnsi"/>
                <w:b/>
              </w:rPr>
              <w:t xml:space="preserve">: </w:t>
            </w:r>
            <w:r>
              <w:rPr>
                <w:rFonts w:cstheme="minorHAnsi"/>
                <w:b/>
              </w:rPr>
              <w:t>4</w:t>
            </w:r>
            <w:r w:rsidR="00252B25" w:rsidRPr="00DE6C4C">
              <w:rPr>
                <w:rFonts w:cstheme="minorHAnsi"/>
                <w:b/>
              </w:rPr>
              <w:t>0 godz.</w:t>
            </w:r>
          </w:p>
        </w:tc>
        <w:tc>
          <w:tcPr>
            <w:tcW w:w="3544" w:type="dxa"/>
          </w:tcPr>
          <w:p w14:paraId="7F7E7AE1" w14:textId="77777777" w:rsidR="00AB0B74" w:rsidRPr="002C79CD" w:rsidRDefault="002C79CD" w:rsidP="00DE6C4C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4</w:t>
            </w:r>
            <w:r w:rsidR="00AB0B74" w:rsidRPr="002C79CD">
              <w:rPr>
                <w:rFonts w:cstheme="minorHAnsi"/>
              </w:rPr>
              <w:t>0</w:t>
            </w:r>
            <w:r w:rsidR="00252B25" w:rsidRPr="002C79CD">
              <w:rPr>
                <w:rFonts w:cstheme="minorHAnsi"/>
              </w:rPr>
              <w:t xml:space="preserve"> godz.</w:t>
            </w:r>
          </w:p>
        </w:tc>
      </w:tr>
      <w:tr w:rsidR="00252B25" w:rsidRPr="00DE6C4C" w14:paraId="47AD2E8A" w14:textId="77777777" w:rsidTr="00524C5D">
        <w:trPr>
          <w:trHeight w:val="1074"/>
        </w:trPr>
        <w:tc>
          <w:tcPr>
            <w:tcW w:w="4644" w:type="dxa"/>
          </w:tcPr>
          <w:p w14:paraId="69BEDF5D" w14:textId="77777777" w:rsidR="00110934" w:rsidRPr="00DE6C4C" w:rsidRDefault="00110934" w:rsidP="00DE6C4C">
            <w:pPr>
              <w:rPr>
                <w:rFonts w:cstheme="minorHAnsi"/>
                <w:u w:val="single"/>
              </w:rPr>
            </w:pPr>
            <w:r w:rsidRPr="00DE6C4C">
              <w:rPr>
                <w:rFonts w:cstheme="minorHAnsi"/>
                <w:u w:val="single"/>
              </w:rPr>
              <w:t>Praca własna studenta:</w:t>
            </w:r>
          </w:p>
          <w:p w14:paraId="5A8BDF21" w14:textId="0C8F0DEC" w:rsidR="00110934" w:rsidRPr="00DE6C4C" w:rsidRDefault="00110934" w:rsidP="00DE6C4C">
            <w:pPr>
              <w:rPr>
                <w:rFonts w:cstheme="minorHAnsi"/>
              </w:rPr>
            </w:pPr>
            <w:r w:rsidRPr="00DE6C4C">
              <w:rPr>
                <w:rFonts w:cstheme="minorHAnsi"/>
              </w:rPr>
              <w:t xml:space="preserve">Utworzenie bazy bibliograficznej dla tematu pracy: </w:t>
            </w:r>
            <w:r w:rsidR="00F61D66">
              <w:rPr>
                <w:rFonts w:cstheme="minorHAnsi"/>
              </w:rPr>
              <w:t>7</w:t>
            </w:r>
            <w:r w:rsidR="00CF7D3E">
              <w:rPr>
                <w:rFonts w:cstheme="minorHAnsi"/>
              </w:rPr>
              <w:t xml:space="preserve">0 </w:t>
            </w:r>
            <w:r w:rsidRPr="00DE6C4C">
              <w:rPr>
                <w:rFonts w:cstheme="minorHAnsi"/>
              </w:rPr>
              <w:t>godzin</w:t>
            </w:r>
          </w:p>
          <w:p w14:paraId="42FBE7DA" w14:textId="7F3A1EC8" w:rsidR="00110934" w:rsidRPr="00DE6C4C" w:rsidRDefault="00110934" w:rsidP="00DE6C4C">
            <w:pPr>
              <w:rPr>
                <w:rFonts w:cstheme="minorHAnsi"/>
              </w:rPr>
            </w:pPr>
            <w:r w:rsidRPr="00DE6C4C">
              <w:rPr>
                <w:rFonts w:cstheme="minorHAnsi"/>
              </w:rPr>
              <w:t xml:space="preserve">Zestawienie bazy danych źródłowych do sporządzenia pracy inżynierskiej: </w:t>
            </w:r>
            <w:r w:rsidR="00F61D66">
              <w:rPr>
                <w:rFonts w:cstheme="minorHAnsi"/>
              </w:rPr>
              <w:t>95</w:t>
            </w:r>
            <w:r w:rsidRPr="00DE6C4C">
              <w:rPr>
                <w:rFonts w:cstheme="minorHAnsi"/>
              </w:rPr>
              <w:t xml:space="preserve"> godzin</w:t>
            </w:r>
          </w:p>
          <w:p w14:paraId="54FA817E" w14:textId="30690A53" w:rsidR="00252B25" w:rsidRDefault="00110934" w:rsidP="002C79CD">
            <w:pPr>
              <w:rPr>
                <w:rFonts w:cstheme="minorHAnsi"/>
              </w:rPr>
            </w:pPr>
            <w:r w:rsidRPr="00DE6C4C">
              <w:rPr>
                <w:rFonts w:cstheme="minorHAnsi"/>
              </w:rPr>
              <w:t xml:space="preserve">Czytanie literatury: </w:t>
            </w:r>
            <w:r w:rsidR="00F61D66">
              <w:rPr>
                <w:rFonts w:cstheme="minorHAnsi"/>
              </w:rPr>
              <w:t>9</w:t>
            </w:r>
            <w:r w:rsidR="00584FCA">
              <w:rPr>
                <w:rFonts w:cstheme="minorHAnsi"/>
              </w:rPr>
              <w:t>0</w:t>
            </w:r>
            <w:r w:rsidRPr="00DE6C4C">
              <w:rPr>
                <w:rFonts w:cstheme="minorHAnsi"/>
              </w:rPr>
              <w:t xml:space="preserve"> godz.</w:t>
            </w:r>
          </w:p>
          <w:p w14:paraId="29469CCF" w14:textId="77777777" w:rsidR="00CF7D3E" w:rsidRPr="00DE6C4C" w:rsidRDefault="00CF7D3E" w:rsidP="002C79CD">
            <w:pPr>
              <w:rPr>
                <w:rFonts w:cstheme="minorHAnsi"/>
              </w:rPr>
            </w:pPr>
            <w:r>
              <w:rPr>
                <w:rFonts w:cstheme="minorHAnsi"/>
              </w:rPr>
              <w:t>Przygotowanie pracy: 155 godzin.</w:t>
            </w:r>
          </w:p>
        </w:tc>
        <w:tc>
          <w:tcPr>
            <w:tcW w:w="3544" w:type="dxa"/>
          </w:tcPr>
          <w:p w14:paraId="14FA8978" w14:textId="77777777" w:rsidR="00110934" w:rsidRPr="002C79CD" w:rsidRDefault="00110934" w:rsidP="00DE6C4C">
            <w:pPr>
              <w:jc w:val="center"/>
              <w:rPr>
                <w:rFonts w:cstheme="minorHAnsi"/>
              </w:rPr>
            </w:pPr>
          </w:p>
          <w:p w14:paraId="6A787305" w14:textId="77777777" w:rsidR="00110934" w:rsidRPr="002C79CD" w:rsidRDefault="00110934" w:rsidP="00DE6C4C">
            <w:pPr>
              <w:jc w:val="center"/>
              <w:rPr>
                <w:rFonts w:cstheme="minorHAnsi"/>
              </w:rPr>
            </w:pPr>
          </w:p>
          <w:p w14:paraId="29E16A06" w14:textId="08BAADDE" w:rsidR="00252B25" w:rsidRPr="002C79CD" w:rsidRDefault="00CF7D3E" w:rsidP="00DE6C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61D66">
              <w:rPr>
                <w:rFonts w:cstheme="minorHAnsi"/>
              </w:rPr>
              <w:t>10</w:t>
            </w:r>
            <w:r w:rsidR="002C79CD" w:rsidRPr="002C79CD">
              <w:rPr>
                <w:rFonts w:cstheme="minorHAnsi"/>
              </w:rPr>
              <w:t xml:space="preserve"> </w:t>
            </w:r>
            <w:r w:rsidR="00252B25" w:rsidRPr="002C79CD">
              <w:rPr>
                <w:rFonts w:cstheme="minorHAnsi"/>
              </w:rPr>
              <w:t>godz.</w:t>
            </w:r>
          </w:p>
        </w:tc>
      </w:tr>
      <w:tr w:rsidR="00252B25" w:rsidRPr="00DE6C4C" w14:paraId="64C0F8FA" w14:textId="77777777" w:rsidTr="00AB0B74">
        <w:tc>
          <w:tcPr>
            <w:tcW w:w="4644" w:type="dxa"/>
          </w:tcPr>
          <w:p w14:paraId="59DF2D1D" w14:textId="77777777" w:rsidR="00252B25" w:rsidRPr="00DE6C4C" w:rsidRDefault="00252B25" w:rsidP="00DE6C4C">
            <w:pPr>
              <w:rPr>
                <w:rFonts w:cstheme="minorHAnsi"/>
              </w:rPr>
            </w:pPr>
            <w:r w:rsidRPr="00DE6C4C">
              <w:rPr>
                <w:rFonts w:cstheme="minorHAnsi"/>
              </w:rPr>
              <w:t>Suma godzin:</w:t>
            </w:r>
          </w:p>
        </w:tc>
        <w:tc>
          <w:tcPr>
            <w:tcW w:w="3544" w:type="dxa"/>
          </w:tcPr>
          <w:p w14:paraId="61D2883A" w14:textId="72638836" w:rsidR="00252B25" w:rsidRPr="002C79CD" w:rsidRDefault="00CF7D3E" w:rsidP="00DE6C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61D66">
              <w:rPr>
                <w:rFonts w:cstheme="minorHAnsi"/>
              </w:rPr>
              <w:t>50</w:t>
            </w:r>
            <w:r w:rsidR="002C79CD" w:rsidRPr="002C79CD">
              <w:rPr>
                <w:rFonts w:cstheme="minorHAnsi"/>
              </w:rPr>
              <w:t xml:space="preserve"> </w:t>
            </w:r>
            <w:r w:rsidR="00252B25" w:rsidRPr="002C79CD">
              <w:rPr>
                <w:rFonts w:cstheme="minorHAnsi"/>
              </w:rPr>
              <w:t>godz.</w:t>
            </w:r>
          </w:p>
        </w:tc>
      </w:tr>
      <w:tr w:rsidR="00AB0B74" w:rsidRPr="00DE6C4C" w14:paraId="38E86293" w14:textId="77777777" w:rsidTr="00AB0B74">
        <w:tc>
          <w:tcPr>
            <w:tcW w:w="4644" w:type="dxa"/>
          </w:tcPr>
          <w:p w14:paraId="5A1C7BD7" w14:textId="77777777" w:rsidR="00AB0B74" w:rsidRPr="00DE6C4C" w:rsidRDefault="00AB0B74" w:rsidP="00DE6C4C">
            <w:pPr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3544" w:type="dxa"/>
          </w:tcPr>
          <w:p w14:paraId="11C7CBF6" w14:textId="47B0E690" w:rsidR="00AB0B74" w:rsidRPr="002C79CD" w:rsidRDefault="00CF7D3E" w:rsidP="00DE6C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2C2AAF">
              <w:rPr>
                <w:rFonts w:cstheme="minorHAnsi"/>
              </w:rPr>
              <w:t>8</w:t>
            </w:r>
          </w:p>
        </w:tc>
      </w:tr>
    </w:tbl>
    <w:p w14:paraId="461A82CF" w14:textId="77777777" w:rsidR="00252B25" w:rsidRDefault="00252B25" w:rsidP="00DE6C4C">
      <w:pPr>
        <w:spacing w:after="0" w:line="240" w:lineRule="auto"/>
        <w:jc w:val="both"/>
        <w:rPr>
          <w:rFonts w:cstheme="minorHAnsi"/>
          <w:b/>
        </w:rPr>
      </w:pPr>
    </w:p>
    <w:p w14:paraId="02191E23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18A5DD83" w14:textId="77777777" w:rsidR="00252B25" w:rsidRDefault="00252B25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3. Kryteria oceny</w:t>
      </w:r>
    </w:p>
    <w:p w14:paraId="2E2FB84B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77BDED95" w14:textId="77777777" w:rsidR="00110934" w:rsidRPr="00DE6C4C" w:rsidRDefault="00110934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Na ocenę końcową składa się średnia z ocen aktywności na seminarium i oceny postępu w pisaniu pracy.</w:t>
      </w: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  <w:gridCol w:w="6946"/>
      </w:tblGrid>
      <w:tr w:rsidR="009E154F" w:rsidRPr="00DE6C4C" w14:paraId="23525A10" w14:textId="77777777" w:rsidTr="009E154F">
        <w:trPr>
          <w:trHeight w:val="397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4C507340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</w:tcPr>
          <w:p w14:paraId="45623D7C" w14:textId="77777777" w:rsidR="009E154F" w:rsidRPr="002C79CD" w:rsidRDefault="009E154F" w:rsidP="00DE6C4C">
            <w:pPr>
              <w:spacing w:after="0" w:line="240" w:lineRule="auto"/>
              <w:jc w:val="both"/>
              <w:rPr>
                <w:rFonts w:cstheme="minorHAnsi"/>
              </w:rPr>
            </w:pPr>
            <w:r w:rsidRPr="002C79CD">
              <w:rPr>
                <w:rFonts w:cstheme="minorHAnsi"/>
              </w:rPr>
              <w:t>Wygłoszenie prezentacji, zaawansowanie raportu i propozycja rozwiązań problemów 60%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4DD92B7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E154F" w:rsidRPr="00DE6C4C" w14:paraId="55C63D9D" w14:textId="77777777" w:rsidTr="009E154F">
        <w:tc>
          <w:tcPr>
            <w:tcW w:w="2518" w:type="dxa"/>
            <w:shd w:val="clear" w:color="auto" w:fill="auto"/>
          </w:tcPr>
          <w:p w14:paraId="2955DAA6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</w:tcPr>
          <w:p w14:paraId="5DB1ED0B" w14:textId="77777777" w:rsidR="009E154F" w:rsidRPr="002C79CD" w:rsidRDefault="009E154F" w:rsidP="00DE6C4C">
            <w:pPr>
              <w:spacing w:after="0" w:line="240" w:lineRule="auto"/>
              <w:jc w:val="both"/>
              <w:rPr>
                <w:rFonts w:cstheme="minorHAnsi"/>
              </w:rPr>
            </w:pPr>
            <w:r w:rsidRPr="002C79CD">
              <w:rPr>
                <w:rFonts w:cstheme="minorHAnsi"/>
              </w:rPr>
              <w:t>Wygłoszenie prezentacji, zaawansowanie raportu i propozycja rozwiązań problemów 70%</w:t>
            </w:r>
          </w:p>
        </w:tc>
        <w:tc>
          <w:tcPr>
            <w:tcW w:w="6946" w:type="dxa"/>
            <w:vMerge w:val="restart"/>
            <w:tcBorders>
              <w:top w:val="nil"/>
            </w:tcBorders>
            <w:shd w:val="clear" w:color="auto" w:fill="auto"/>
          </w:tcPr>
          <w:p w14:paraId="0DDF9791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E154F" w:rsidRPr="00DE6C4C" w14:paraId="524329B6" w14:textId="77777777" w:rsidTr="009E154F">
        <w:tc>
          <w:tcPr>
            <w:tcW w:w="2518" w:type="dxa"/>
            <w:shd w:val="clear" w:color="auto" w:fill="auto"/>
          </w:tcPr>
          <w:p w14:paraId="313682C2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</w:tcPr>
          <w:p w14:paraId="13431456" w14:textId="77777777" w:rsidR="009E154F" w:rsidRPr="002C79CD" w:rsidRDefault="009E154F" w:rsidP="00DE6C4C">
            <w:pPr>
              <w:spacing w:after="0" w:line="240" w:lineRule="auto"/>
              <w:jc w:val="both"/>
              <w:rPr>
                <w:rFonts w:cstheme="minorHAnsi"/>
              </w:rPr>
            </w:pPr>
            <w:r w:rsidRPr="002C79CD">
              <w:rPr>
                <w:rFonts w:cstheme="minorHAnsi"/>
              </w:rPr>
              <w:t>Wygłoszenie prezentacji, zaawansowanie raportu i propozycja rozwiązań problemów 80%</w:t>
            </w:r>
          </w:p>
        </w:tc>
        <w:tc>
          <w:tcPr>
            <w:tcW w:w="6946" w:type="dxa"/>
            <w:vMerge/>
            <w:shd w:val="clear" w:color="auto" w:fill="auto"/>
          </w:tcPr>
          <w:p w14:paraId="0F6FE224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E154F" w:rsidRPr="00DE6C4C" w14:paraId="2D2750F5" w14:textId="77777777" w:rsidTr="009E154F">
        <w:tc>
          <w:tcPr>
            <w:tcW w:w="2518" w:type="dxa"/>
            <w:shd w:val="clear" w:color="auto" w:fill="auto"/>
          </w:tcPr>
          <w:p w14:paraId="75A41284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</w:tcPr>
          <w:p w14:paraId="32674545" w14:textId="77777777" w:rsidR="009E154F" w:rsidRPr="002C79CD" w:rsidRDefault="009E154F" w:rsidP="00DE6C4C">
            <w:pPr>
              <w:spacing w:after="0" w:line="240" w:lineRule="auto"/>
              <w:jc w:val="both"/>
              <w:rPr>
                <w:rFonts w:cstheme="minorHAnsi"/>
              </w:rPr>
            </w:pPr>
            <w:r w:rsidRPr="002C79CD">
              <w:rPr>
                <w:rFonts w:cstheme="minorHAnsi"/>
              </w:rPr>
              <w:t>Wygłoszenie prezentacji, zaawansowanie raportu i propozycja rozwiązań problemów 90%</w:t>
            </w:r>
          </w:p>
        </w:tc>
        <w:tc>
          <w:tcPr>
            <w:tcW w:w="6946" w:type="dxa"/>
            <w:vMerge/>
            <w:shd w:val="clear" w:color="auto" w:fill="auto"/>
          </w:tcPr>
          <w:p w14:paraId="3ED93086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9E154F" w:rsidRPr="00DE6C4C" w14:paraId="2FE7B67E" w14:textId="77777777" w:rsidTr="009E154F">
        <w:tc>
          <w:tcPr>
            <w:tcW w:w="2518" w:type="dxa"/>
            <w:shd w:val="clear" w:color="auto" w:fill="auto"/>
          </w:tcPr>
          <w:p w14:paraId="58599D65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</w:tcPr>
          <w:p w14:paraId="00F81618" w14:textId="77777777" w:rsidR="009E154F" w:rsidRPr="002C79CD" w:rsidRDefault="009E154F" w:rsidP="00DE6C4C">
            <w:pPr>
              <w:spacing w:after="0" w:line="240" w:lineRule="auto"/>
              <w:jc w:val="both"/>
              <w:rPr>
                <w:rFonts w:cstheme="minorHAnsi"/>
              </w:rPr>
            </w:pPr>
            <w:r w:rsidRPr="002C79CD">
              <w:rPr>
                <w:rFonts w:cstheme="minorHAnsi"/>
              </w:rPr>
              <w:t>Wygłoszenie prezentacji, kompletne zaawansowanie raportu i propozycji rozwiązań problemów</w:t>
            </w:r>
          </w:p>
        </w:tc>
        <w:tc>
          <w:tcPr>
            <w:tcW w:w="6946" w:type="dxa"/>
            <w:vMerge/>
            <w:tcBorders>
              <w:bottom w:val="nil"/>
            </w:tcBorders>
            <w:shd w:val="clear" w:color="auto" w:fill="auto"/>
          </w:tcPr>
          <w:p w14:paraId="4874477F" w14:textId="77777777" w:rsidR="009E154F" w:rsidRPr="00DE6C4C" w:rsidRDefault="009E154F" w:rsidP="00DE6C4C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6750DF88" w14:textId="77777777" w:rsidR="00110934" w:rsidRPr="00DE6C4C" w:rsidRDefault="00110934" w:rsidP="00DE6C4C">
      <w:pPr>
        <w:spacing w:after="0" w:line="240" w:lineRule="auto"/>
        <w:jc w:val="both"/>
        <w:rPr>
          <w:rFonts w:cstheme="minorHAnsi"/>
          <w:b/>
        </w:rPr>
      </w:pPr>
    </w:p>
    <w:p w14:paraId="249C437E" w14:textId="77777777" w:rsidR="007346AB" w:rsidRPr="00DE6C4C" w:rsidRDefault="007346AB" w:rsidP="00DE6C4C">
      <w:pPr>
        <w:spacing w:after="0" w:line="240" w:lineRule="auto"/>
        <w:jc w:val="both"/>
        <w:rPr>
          <w:rFonts w:cstheme="minorHAnsi"/>
          <w:b/>
        </w:rPr>
        <w:sectPr w:rsidR="007346AB" w:rsidRPr="00DE6C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D5FF82" w14:textId="77777777" w:rsidR="00E04EBD" w:rsidRDefault="007346AB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lastRenderedPageBreak/>
        <w:t xml:space="preserve">Tabela 3. Powiązanie efektów </w:t>
      </w:r>
      <w:r w:rsidR="00CF7D3E">
        <w:rPr>
          <w:rFonts w:cstheme="minorHAnsi"/>
          <w:b/>
        </w:rPr>
        <w:t>uczenia się</w:t>
      </w:r>
      <w:r w:rsidRPr="00DE6C4C">
        <w:rPr>
          <w:rFonts w:cstheme="minorHAnsi"/>
          <w:b/>
        </w:rPr>
        <w:t xml:space="preserve"> przedmiotu </w:t>
      </w:r>
      <w:r w:rsidR="002C79CD" w:rsidRPr="00DE6C4C">
        <w:rPr>
          <w:rFonts w:cstheme="minorHAnsi"/>
          <w:b/>
        </w:rPr>
        <w:t xml:space="preserve">SEMINARIUM DYPLOMOWE </w:t>
      </w:r>
      <w:r w:rsidRPr="00DE6C4C">
        <w:rPr>
          <w:rFonts w:cstheme="minorHAnsi"/>
          <w:b/>
        </w:rPr>
        <w:t xml:space="preserve">treści programowych, metod </w:t>
      </w:r>
      <w:r w:rsidR="00EF6315" w:rsidRPr="00DE6C4C">
        <w:rPr>
          <w:rFonts w:cstheme="minorHAnsi"/>
          <w:b/>
        </w:rPr>
        <w:br/>
      </w:r>
      <w:r w:rsidRPr="00DE6C4C">
        <w:rPr>
          <w:rFonts w:cstheme="minorHAnsi"/>
          <w:b/>
        </w:rPr>
        <w:t xml:space="preserve">i form dotyczących z efektami zdefiniowanymi dla kierunku </w:t>
      </w:r>
      <w:r w:rsidR="002C79CD" w:rsidRPr="00DE6C4C">
        <w:rPr>
          <w:rFonts w:cstheme="minorHAnsi"/>
          <w:b/>
        </w:rPr>
        <w:t>INŻYNIERIA ŚRODOWISKA</w:t>
      </w:r>
      <w:r w:rsidR="002C79CD">
        <w:rPr>
          <w:rFonts w:cstheme="minorHAnsi"/>
          <w:b/>
        </w:rPr>
        <w:t>.</w:t>
      </w:r>
    </w:p>
    <w:p w14:paraId="41B7E3AF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2032"/>
        <w:gridCol w:w="1837"/>
        <w:gridCol w:w="3639"/>
        <w:gridCol w:w="3260"/>
        <w:gridCol w:w="3261"/>
      </w:tblGrid>
      <w:tr w:rsidR="00CF7D3E" w:rsidRPr="00DE6C4C" w14:paraId="3948171D" w14:textId="77777777" w:rsidTr="00CF7D3E">
        <w:trPr>
          <w:trHeight w:hRule="exact" w:val="1229"/>
        </w:trPr>
        <w:tc>
          <w:tcPr>
            <w:tcW w:w="2032" w:type="dxa"/>
            <w:vAlign w:val="center"/>
          </w:tcPr>
          <w:p w14:paraId="46A69906" w14:textId="77777777" w:rsidR="00CF7D3E" w:rsidRPr="00DE6C4C" w:rsidRDefault="00CF7D3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1837" w:type="dxa"/>
            <w:vAlign w:val="center"/>
          </w:tcPr>
          <w:p w14:paraId="00495CF7" w14:textId="77777777" w:rsidR="00CF7D3E" w:rsidRPr="00DE6C4C" w:rsidRDefault="00CF7D3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3639" w:type="dxa"/>
            <w:vAlign w:val="center"/>
          </w:tcPr>
          <w:p w14:paraId="198024C8" w14:textId="77777777" w:rsidR="00CF7D3E" w:rsidRPr="00DE6C4C" w:rsidRDefault="00CF7D3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3260" w:type="dxa"/>
            <w:vAlign w:val="center"/>
          </w:tcPr>
          <w:p w14:paraId="640FD736" w14:textId="77777777" w:rsidR="00CF7D3E" w:rsidRPr="00DE6C4C" w:rsidRDefault="00CF7D3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3261" w:type="dxa"/>
            <w:vAlign w:val="center"/>
          </w:tcPr>
          <w:p w14:paraId="4EC0108F" w14:textId="77777777" w:rsidR="00CF7D3E" w:rsidRPr="00DE6C4C" w:rsidRDefault="00CF7D3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2C79CD" w:rsidRPr="00DE6C4C" w14:paraId="3CFAB0B9" w14:textId="77777777" w:rsidTr="00984E79">
        <w:trPr>
          <w:gridAfter w:val="1"/>
          <w:wAfter w:w="3261" w:type="dxa"/>
          <w:trHeight w:hRule="exact" w:val="284"/>
        </w:trPr>
        <w:tc>
          <w:tcPr>
            <w:tcW w:w="10768" w:type="dxa"/>
            <w:gridSpan w:val="4"/>
            <w:vAlign w:val="center"/>
          </w:tcPr>
          <w:p w14:paraId="1DAB9339" w14:textId="77777777" w:rsidR="002C79CD" w:rsidRPr="00DE6C4C" w:rsidRDefault="002C79CD" w:rsidP="00DE6C4C">
            <w:pPr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Wiedza</w:t>
            </w:r>
          </w:p>
          <w:p w14:paraId="5A3BA375" w14:textId="77777777" w:rsidR="002C79CD" w:rsidRPr="00DE6C4C" w:rsidRDefault="002C79CD" w:rsidP="00DE6C4C">
            <w:pPr>
              <w:rPr>
                <w:rFonts w:cstheme="minorHAnsi"/>
                <w:b/>
              </w:rPr>
            </w:pPr>
          </w:p>
        </w:tc>
      </w:tr>
      <w:tr w:rsidR="00CF7D3E" w:rsidRPr="00DE6C4C" w14:paraId="0C32023C" w14:textId="77777777" w:rsidTr="00984E79">
        <w:trPr>
          <w:trHeight w:hRule="exact" w:val="524"/>
        </w:trPr>
        <w:tc>
          <w:tcPr>
            <w:tcW w:w="2032" w:type="dxa"/>
            <w:vAlign w:val="center"/>
          </w:tcPr>
          <w:p w14:paraId="785A6E4A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1837" w:type="dxa"/>
            <w:vAlign w:val="center"/>
          </w:tcPr>
          <w:p w14:paraId="4045F8DB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639" w:type="dxa"/>
            <w:vAlign w:val="center"/>
          </w:tcPr>
          <w:p w14:paraId="5768B9A8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praktyczne</w:t>
            </w:r>
          </w:p>
        </w:tc>
        <w:tc>
          <w:tcPr>
            <w:tcW w:w="3260" w:type="dxa"/>
            <w:vAlign w:val="center"/>
          </w:tcPr>
          <w:p w14:paraId="67A74289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EKW1</w:t>
            </w:r>
          </w:p>
        </w:tc>
        <w:tc>
          <w:tcPr>
            <w:tcW w:w="3261" w:type="dxa"/>
            <w:vAlign w:val="center"/>
          </w:tcPr>
          <w:p w14:paraId="16B0802D" w14:textId="77777777" w:rsidR="00CF7D3E" w:rsidRPr="002C79CD" w:rsidRDefault="00CF7D3E" w:rsidP="00CF544C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CF544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2C79CD">
              <w:rPr>
                <w:rFonts w:cstheme="minorHAnsi"/>
              </w:rPr>
              <w:t>W1</w:t>
            </w:r>
            <w:r w:rsidR="00984E79">
              <w:rPr>
                <w:rFonts w:cstheme="minorHAnsi"/>
              </w:rPr>
              <w:t>6</w:t>
            </w:r>
          </w:p>
        </w:tc>
      </w:tr>
      <w:tr w:rsidR="002C79CD" w:rsidRPr="00DE6C4C" w14:paraId="2A3DC899" w14:textId="77777777" w:rsidTr="00984E79">
        <w:trPr>
          <w:gridAfter w:val="1"/>
          <w:wAfter w:w="3261" w:type="dxa"/>
          <w:trHeight w:hRule="exact" w:val="284"/>
        </w:trPr>
        <w:tc>
          <w:tcPr>
            <w:tcW w:w="10768" w:type="dxa"/>
            <w:gridSpan w:val="4"/>
            <w:vAlign w:val="center"/>
          </w:tcPr>
          <w:p w14:paraId="758C8100" w14:textId="77777777" w:rsidR="002C79CD" w:rsidRPr="00DE6C4C" w:rsidRDefault="002C79CD" w:rsidP="002C79CD">
            <w:pPr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Umiejętności</w:t>
            </w:r>
          </w:p>
        </w:tc>
      </w:tr>
      <w:tr w:rsidR="00CF7D3E" w:rsidRPr="00DE6C4C" w14:paraId="346FB3D2" w14:textId="77777777" w:rsidTr="00984E79">
        <w:trPr>
          <w:trHeight w:hRule="exact" w:val="706"/>
        </w:trPr>
        <w:tc>
          <w:tcPr>
            <w:tcW w:w="2032" w:type="dxa"/>
            <w:vAlign w:val="center"/>
          </w:tcPr>
          <w:p w14:paraId="1F456921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1837" w:type="dxa"/>
            <w:vAlign w:val="center"/>
          </w:tcPr>
          <w:p w14:paraId="44DEDEC5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639" w:type="dxa"/>
            <w:vAlign w:val="center"/>
          </w:tcPr>
          <w:p w14:paraId="351505DB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praktyczne</w:t>
            </w:r>
          </w:p>
        </w:tc>
        <w:tc>
          <w:tcPr>
            <w:tcW w:w="3260" w:type="dxa"/>
            <w:vAlign w:val="center"/>
          </w:tcPr>
          <w:p w14:paraId="028E77AE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EKU1</w:t>
            </w:r>
          </w:p>
        </w:tc>
        <w:tc>
          <w:tcPr>
            <w:tcW w:w="3261" w:type="dxa"/>
            <w:vAlign w:val="center"/>
          </w:tcPr>
          <w:p w14:paraId="2E920EE0" w14:textId="77777777" w:rsidR="00984E79" w:rsidRPr="002C79CD" w:rsidRDefault="00CF7D3E" w:rsidP="00984E79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CF544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</w:t>
            </w:r>
            <w:r w:rsidRPr="002C79CD">
              <w:rPr>
                <w:rFonts w:cstheme="minorHAnsi"/>
              </w:rPr>
              <w:t>U</w:t>
            </w:r>
            <w:r w:rsidR="00984E79">
              <w:rPr>
                <w:rFonts w:cstheme="minorHAnsi"/>
              </w:rPr>
              <w:t>16</w:t>
            </w:r>
          </w:p>
          <w:p w14:paraId="345177DA" w14:textId="77777777" w:rsidR="00CF7D3E" w:rsidRPr="002C79CD" w:rsidRDefault="00CF7D3E" w:rsidP="00A348A7">
            <w:pPr>
              <w:jc w:val="center"/>
              <w:rPr>
                <w:rFonts w:cstheme="minorHAnsi"/>
              </w:rPr>
            </w:pPr>
          </w:p>
        </w:tc>
      </w:tr>
      <w:tr w:rsidR="002C79CD" w:rsidRPr="00DE6C4C" w14:paraId="3F3A8CC3" w14:textId="77777777" w:rsidTr="00984E79">
        <w:trPr>
          <w:gridAfter w:val="1"/>
          <w:wAfter w:w="3261" w:type="dxa"/>
          <w:trHeight w:hRule="exact" w:val="284"/>
        </w:trPr>
        <w:tc>
          <w:tcPr>
            <w:tcW w:w="10768" w:type="dxa"/>
            <w:gridSpan w:val="4"/>
            <w:vAlign w:val="center"/>
          </w:tcPr>
          <w:p w14:paraId="3C526006" w14:textId="77777777" w:rsidR="002C79CD" w:rsidRPr="00DE6C4C" w:rsidRDefault="002C79CD" w:rsidP="00DE6C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Kompetencje </w:t>
            </w:r>
            <w:r w:rsidRPr="00DE6C4C">
              <w:rPr>
                <w:rFonts w:cstheme="minorHAnsi"/>
                <w:b/>
              </w:rPr>
              <w:t>społeczne</w:t>
            </w:r>
          </w:p>
        </w:tc>
      </w:tr>
      <w:tr w:rsidR="00CF7D3E" w:rsidRPr="00DE6C4C" w14:paraId="15E43F95" w14:textId="77777777" w:rsidTr="00CF7D3E">
        <w:trPr>
          <w:trHeight w:hRule="exact" w:val="1079"/>
        </w:trPr>
        <w:tc>
          <w:tcPr>
            <w:tcW w:w="2032" w:type="dxa"/>
            <w:vAlign w:val="center"/>
          </w:tcPr>
          <w:p w14:paraId="4436F2BA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1837" w:type="dxa"/>
            <w:vAlign w:val="center"/>
          </w:tcPr>
          <w:p w14:paraId="0B0A93E7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3639" w:type="dxa"/>
            <w:vAlign w:val="center"/>
          </w:tcPr>
          <w:p w14:paraId="2FD8BF97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praktyczne</w:t>
            </w:r>
          </w:p>
        </w:tc>
        <w:tc>
          <w:tcPr>
            <w:tcW w:w="3260" w:type="dxa"/>
            <w:vAlign w:val="center"/>
          </w:tcPr>
          <w:p w14:paraId="293ABFF3" w14:textId="77777777" w:rsidR="00CF7D3E" w:rsidRPr="002C79CD" w:rsidRDefault="00CF7D3E" w:rsidP="002C79CD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EKK1</w:t>
            </w:r>
          </w:p>
        </w:tc>
        <w:tc>
          <w:tcPr>
            <w:tcW w:w="3261" w:type="dxa"/>
            <w:vAlign w:val="center"/>
          </w:tcPr>
          <w:p w14:paraId="4DE29AAE" w14:textId="77777777" w:rsidR="00984E79" w:rsidRPr="002C79CD" w:rsidRDefault="00CF7D3E" w:rsidP="00984E79">
            <w:pPr>
              <w:jc w:val="center"/>
              <w:rPr>
                <w:rFonts w:cstheme="minorHAnsi"/>
              </w:rPr>
            </w:pPr>
            <w:r w:rsidRPr="002C79CD">
              <w:rPr>
                <w:rFonts w:cstheme="minorHAnsi"/>
              </w:rPr>
              <w:t>K</w:t>
            </w:r>
            <w:r>
              <w:rPr>
                <w:rFonts w:cstheme="minorHAnsi"/>
              </w:rPr>
              <w:t>1P</w:t>
            </w:r>
            <w:r w:rsidR="00CF544C">
              <w:rPr>
                <w:rFonts w:cstheme="minorHAnsi"/>
              </w:rPr>
              <w:t>I</w:t>
            </w:r>
            <w:r>
              <w:rPr>
                <w:rFonts w:cstheme="minorHAnsi"/>
              </w:rPr>
              <w:t>Ś_W</w:t>
            </w:r>
            <w:r w:rsidR="00984E79">
              <w:rPr>
                <w:rFonts w:cstheme="minorHAnsi"/>
              </w:rPr>
              <w:t>08</w:t>
            </w:r>
          </w:p>
          <w:p w14:paraId="0954D10B" w14:textId="77777777" w:rsidR="00CF7D3E" w:rsidRPr="002C79CD" w:rsidRDefault="00CF7D3E" w:rsidP="00836396">
            <w:pPr>
              <w:jc w:val="center"/>
              <w:rPr>
                <w:rFonts w:cstheme="minorHAnsi"/>
              </w:rPr>
            </w:pPr>
          </w:p>
        </w:tc>
      </w:tr>
    </w:tbl>
    <w:p w14:paraId="7067ED86" w14:textId="77777777" w:rsidR="007346AB" w:rsidRPr="00DE6C4C" w:rsidRDefault="007346AB" w:rsidP="00DE6C4C">
      <w:pPr>
        <w:spacing w:after="0" w:line="240" w:lineRule="auto"/>
        <w:jc w:val="both"/>
        <w:rPr>
          <w:rFonts w:cstheme="minorHAnsi"/>
          <w:b/>
        </w:rPr>
      </w:pPr>
    </w:p>
    <w:p w14:paraId="5E1028EF" w14:textId="77777777" w:rsidR="002C79CD" w:rsidRDefault="00EB71B1" w:rsidP="009B66F3">
      <w:pPr>
        <w:rPr>
          <w:b/>
        </w:rPr>
      </w:pPr>
      <w:r>
        <w:rPr>
          <w:b/>
        </w:rPr>
        <w:br w:type="page"/>
      </w:r>
    </w:p>
    <w:p w14:paraId="2CFF5163" w14:textId="77777777" w:rsidR="00EB71B1" w:rsidRDefault="00EB71B1" w:rsidP="009B66F3">
      <w:pPr>
        <w:rPr>
          <w:b/>
        </w:rPr>
      </w:pPr>
    </w:p>
    <w:p w14:paraId="59E20068" w14:textId="77777777" w:rsidR="002C79CD" w:rsidRDefault="002C79CD" w:rsidP="009B66F3">
      <w:pPr>
        <w:rPr>
          <w:b/>
        </w:rPr>
      </w:pPr>
    </w:p>
    <w:p w14:paraId="4E366D86" w14:textId="77777777" w:rsidR="002C79CD" w:rsidRDefault="002C79CD" w:rsidP="009B66F3">
      <w:pPr>
        <w:rPr>
          <w:b/>
        </w:rPr>
      </w:pPr>
    </w:p>
    <w:p w14:paraId="19147C0F" w14:textId="77777777" w:rsidR="002C79CD" w:rsidRDefault="002C79CD" w:rsidP="009B66F3">
      <w:pPr>
        <w:rPr>
          <w:b/>
        </w:rPr>
      </w:pPr>
    </w:p>
    <w:p w14:paraId="41E7FEC6" w14:textId="77777777" w:rsidR="002C79CD" w:rsidRDefault="002C79CD" w:rsidP="009B66F3">
      <w:pPr>
        <w:rPr>
          <w:b/>
        </w:rPr>
      </w:pPr>
    </w:p>
    <w:p w14:paraId="7C25DC06" w14:textId="77777777" w:rsidR="002C79CD" w:rsidRDefault="002C79CD" w:rsidP="009B66F3">
      <w:pPr>
        <w:rPr>
          <w:b/>
        </w:rPr>
        <w:sectPr w:rsidR="002C79CD" w:rsidSect="00FC0FE2"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14:paraId="5376DA2C" w14:textId="77777777" w:rsidR="00EB71B1" w:rsidRDefault="00EB71B1" w:rsidP="00E04EBD">
      <w:pPr>
        <w:spacing w:after="360"/>
        <w:jc w:val="both"/>
        <w:rPr>
          <w:b/>
        </w:rPr>
      </w:pPr>
    </w:p>
    <w:sectPr w:rsidR="00EB71B1" w:rsidSect="003B7326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3C92" w14:textId="77777777" w:rsidR="00937C83" w:rsidRDefault="00937C83" w:rsidP="00A43E7C">
      <w:pPr>
        <w:spacing w:after="0" w:line="240" w:lineRule="auto"/>
      </w:pPr>
      <w:r>
        <w:separator/>
      </w:r>
    </w:p>
  </w:endnote>
  <w:endnote w:type="continuationSeparator" w:id="0">
    <w:p w14:paraId="0222D724" w14:textId="77777777" w:rsidR="00937C83" w:rsidRDefault="00937C83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760F4" w14:textId="77777777" w:rsidR="00937C83" w:rsidRDefault="00937C83" w:rsidP="00A43E7C">
      <w:pPr>
        <w:spacing w:after="0" w:line="240" w:lineRule="auto"/>
      </w:pPr>
      <w:r>
        <w:separator/>
      </w:r>
    </w:p>
  </w:footnote>
  <w:footnote w:type="continuationSeparator" w:id="0">
    <w:p w14:paraId="7DCF7B54" w14:textId="77777777" w:rsidR="00937C83" w:rsidRDefault="00937C83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01324">
    <w:abstractNumId w:val="4"/>
  </w:num>
  <w:num w:numId="2" w16cid:durableId="1129670343">
    <w:abstractNumId w:val="2"/>
  </w:num>
  <w:num w:numId="3" w16cid:durableId="1377048844">
    <w:abstractNumId w:val="3"/>
  </w:num>
  <w:num w:numId="4" w16cid:durableId="1994217396">
    <w:abstractNumId w:val="1"/>
  </w:num>
  <w:num w:numId="5" w16cid:durableId="159181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2933"/>
    <w:rsid w:val="00026DC9"/>
    <w:rsid w:val="00050F8E"/>
    <w:rsid w:val="00065ABA"/>
    <w:rsid w:val="00077E7A"/>
    <w:rsid w:val="00092581"/>
    <w:rsid w:val="000958DA"/>
    <w:rsid w:val="000A1883"/>
    <w:rsid w:val="000A68DE"/>
    <w:rsid w:val="000B5BFA"/>
    <w:rsid w:val="000C3E90"/>
    <w:rsid w:val="000F21ED"/>
    <w:rsid w:val="000F4B8C"/>
    <w:rsid w:val="000F56FD"/>
    <w:rsid w:val="00110934"/>
    <w:rsid w:val="001236F2"/>
    <w:rsid w:val="001248D5"/>
    <w:rsid w:val="00134972"/>
    <w:rsid w:val="00145C35"/>
    <w:rsid w:val="00157417"/>
    <w:rsid w:val="0017626E"/>
    <w:rsid w:val="001F07E3"/>
    <w:rsid w:val="00204892"/>
    <w:rsid w:val="00215B36"/>
    <w:rsid w:val="00224ECA"/>
    <w:rsid w:val="002353F0"/>
    <w:rsid w:val="00252B25"/>
    <w:rsid w:val="00257D63"/>
    <w:rsid w:val="00293DC3"/>
    <w:rsid w:val="002C2AAF"/>
    <w:rsid w:val="002C51D5"/>
    <w:rsid w:val="002C7812"/>
    <w:rsid w:val="002C79CD"/>
    <w:rsid w:val="002F73BA"/>
    <w:rsid w:val="0031750A"/>
    <w:rsid w:val="003228F2"/>
    <w:rsid w:val="00336C22"/>
    <w:rsid w:val="003527EA"/>
    <w:rsid w:val="0035649C"/>
    <w:rsid w:val="00364726"/>
    <w:rsid w:val="00373E25"/>
    <w:rsid w:val="003A74AA"/>
    <w:rsid w:val="004069E6"/>
    <w:rsid w:val="00424406"/>
    <w:rsid w:val="004607F5"/>
    <w:rsid w:val="004A19A1"/>
    <w:rsid w:val="004C1A30"/>
    <w:rsid w:val="004C1B3F"/>
    <w:rsid w:val="005106FD"/>
    <w:rsid w:val="00520783"/>
    <w:rsid w:val="00521AF3"/>
    <w:rsid w:val="0056280A"/>
    <w:rsid w:val="00562EDB"/>
    <w:rsid w:val="005711EF"/>
    <w:rsid w:val="00584FCA"/>
    <w:rsid w:val="005B3AD7"/>
    <w:rsid w:val="005C376E"/>
    <w:rsid w:val="005C7A74"/>
    <w:rsid w:val="005D55E4"/>
    <w:rsid w:val="0061055F"/>
    <w:rsid w:val="00616744"/>
    <w:rsid w:val="00625298"/>
    <w:rsid w:val="006363D1"/>
    <w:rsid w:val="00654266"/>
    <w:rsid w:val="006550D0"/>
    <w:rsid w:val="00675DAC"/>
    <w:rsid w:val="006841D2"/>
    <w:rsid w:val="006C377F"/>
    <w:rsid w:val="006C3C29"/>
    <w:rsid w:val="006C4269"/>
    <w:rsid w:val="0070672C"/>
    <w:rsid w:val="007346AB"/>
    <w:rsid w:val="00735CCA"/>
    <w:rsid w:val="0075688A"/>
    <w:rsid w:val="00764752"/>
    <w:rsid w:val="00775238"/>
    <w:rsid w:val="0078094A"/>
    <w:rsid w:val="00794D81"/>
    <w:rsid w:val="007E5D29"/>
    <w:rsid w:val="007F61A5"/>
    <w:rsid w:val="007F745E"/>
    <w:rsid w:val="00804BB4"/>
    <w:rsid w:val="00836396"/>
    <w:rsid w:val="00860E7C"/>
    <w:rsid w:val="00885913"/>
    <w:rsid w:val="008B0835"/>
    <w:rsid w:val="008C78DC"/>
    <w:rsid w:val="008F5516"/>
    <w:rsid w:val="00907E38"/>
    <w:rsid w:val="00910C0B"/>
    <w:rsid w:val="00927D9C"/>
    <w:rsid w:val="00933C2B"/>
    <w:rsid w:val="0093493E"/>
    <w:rsid w:val="00935337"/>
    <w:rsid w:val="00937C83"/>
    <w:rsid w:val="009546C5"/>
    <w:rsid w:val="009721A6"/>
    <w:rsid w:val="00973B4B"/>
    <w:rsid w:val="00975C7E"/>
    <w:rsid w:val="00984E79"/>
    <w:rsid w:val="009866D9"/>
    <w:rsid w:val="009910E1"/>
    <w:rsid w:val="00995A58"/>
    <w:rsid w:val="00996FD1"/>
    <w:rsid w:val="009A6C9F"/>
    <w:rsid w:val="009B124F"/>
    <w:rsid w:val="009B66F3"/>
    <w:rsid w:val="009E154F"/>
    <w:rsid w:val="00A17150"/>
    <w:rsid w:val="00A20C93"/>
    <w:rsid w:val="00A348A7"/>
    <w:rsid w:val="00A43E7C"/>
    <w:rsid w:val="00A66D53"/>
    <w:rsid w:val="00A76709"/>
    <w:rsid w:val="00AB0B74"/>
    <w:rsid w:val="00B23DD5"/>
    <w:rsid w:val="00B35F60"/>
    <w:rsid w:val="00B444B0"/>
    <w:rsid w:val="00B928A3"/>
    <w:rsid w:val="00B96B86"/>
    <w:rsid w:val="00BB5D92"/>
    <w:rsid w:val="00BD66B3"/>
    <w:rsid w:val="00BD6787"/>
    <w:rsid w:val="00BF49DB"/>
    <w:rsid w:val="00C04D3B"/>
    <w:rsid w:val="00C53283"/>
    <w:rsid w:val="00C74906"/>
    <w:rsid w:val="00C90CCB"/>
    <w:rsid w:val="00C9702C"/>
    <w:rsid w:val="00CA20B1"/>
    <w:rsid w:val="00CB3857"/>
    <w:rsid w:val="00CB7CC4"/>
    <w:rsid w:val="00CC5113"/>
    <w:rsid w:val="00CC5560"/>
    <w:rsid w:val="00CD520C"/>
    <w:rsid w:val="00CF544C"/>
    <w:rsid w:val="00CF7D3E"/>
    <w:rsid w:val="00D0439D"/>
    <w:rsid w:val="00D369A5"/>
    <w:rsid w:val="00D50A4B"/>
    <w:rsid w:val="00D60332"/>
    <w:rsid w:val="00D86E2C"/>
    <w:rsid w:val="00DD753D"/>
    <w:rsid w:val="00DE6C4C"/>
    <w:rsid w:val="00E04EBD"/>
    <w:rsid w:val="00E14609"/>
    <w:rsid w:val="00E15DF6"/>
    <w:rsid w:val="00E16AF5"/>
    <w:rsid w:val="00E36A51"/>
    <w:rsid w:val="00E563A1"/>
    <w:rsid w:val="00E56E10"/>
    <w:rsid w:val="00E62B2D"/>
    <w:rsid w:val="00E77584"/>
    <w:rsid w:val="00E943A2"/>
    <w:rsid w:val="00EA08D6"/>
    <w:rsid w:val="00EB32CA"/>
    <w:rsid w:val="00EB5ED3"/>
    <w:rsid w:val="00EB71B1"/>
    <w:rsid w:val="00EC3465"/>
    <w:rsid w:val="00ED3E1F"/>
    <w:rsid w:val="00ED774B"/>
    <w:rsid w:val="00EE4197"/>
    <w:rsid w:val="00EF6315"/>
    <w:rsid w:val="00F41FB3"/>
    <w:rsid w:val="00F61D66"/>
    <w:rsid w:val="00FA41C1"/>
    <w:rsid w:val="00FA55E0"/>
    <w:rsid w:val="00FC0FE2"/>
    <w:rsid w:val="00F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0E5F"/>
  <w15:docId w15:val="{1435976C-B602-4048-93B0-04934F1D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B5BF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2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rbea@o2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rzysztof.wojciszyn@p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jo@o2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D22F-0BA3-4A08-9BEA-6ACF5964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9</cp:revision>
  <cp:lastPrinted>2014-05-09T13:32:00Z</cp:lastPrinted>
  <dcterms:created xsi:type="dcterms:W3CDTF">2023-08-29T09:30:00Z</dcterms:created>
  <dcterms:modified xsi:type="dcterms:W3CDTF">2024-10-17T08:42:00Z</dcterms:modified>
</cp:coreProperties>
</file>